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645" w:rsidRDefault="003B058A">
      <w:pPr>
        <w:snapToGrid w:val="0"/>
        <w:rPr>
          <w:rFonts w:hint="eastAsia"/>
        </w:rPr>
      </w:pPr>
      <w:r>
        <w:rPr>
          <w:noProof/>
          <w:sz w:val="20"/>
        </w:rPr>
        <mc:AlternateContent>
          <mc:Choice Requires="wps">
            <w:drawing>
              <wp:anchor distT="0" distB="0" distL="114300" distR="114300" simplePos="0" relativeHeight="251653632" behindDoc="0" locked="0" layoutInCell="1" allowOverlap="1">
                <wp:simplePos x="0" y="0"/>
                <wp:positionH relativeFrom="margin">
                  <wp:posOffset>4102100</wp:posOffset>
                </wp:positionH>
                <wp:positionV relativeFrom="margin">
                  <wp:posOffset>252095</wp:posOffset>
                </wp:positionV>
                <wp:extent cx="3206750" cy="577215"/>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CA3" w:rsidRDefault="00060CA3">
                            <w:pPr>
                              <w:snapToGrid w:val="0"/>
                              <w:ind w:firstLineChars="100" w:firstLine="180"/>
                              <w:jc w:val="left"/>
                              <w:rPr>
                                <w:rFonts w:ascii="ＭＳ Ｐ明朝" w:eastAsia="ＭＳ Ｐ明朝" w:hint="eastAsia"/>
                                <w:sz w:val="18"/>
                              </w:rPr>
                            </w:pPr>
                            <w:bookmarkStart w:id="0" w:name="OLE_LINK2"/>
                            <w:r>
                              <w:rPr>
                                <w:rFonts w:eastAsia="ＭＳ Ｐ明朝" w:hint="eastAsia"/>
                                <w:sz w:val="18"/>
                              </w:rPr>
                              <w:t>このたびは</w:t>
                            </w:r>
                            <w:r>
                              <w:rPr>
                                <w:rFonts w:eastAsia="ＭＳ Ｐ明朝" w:hint="eastAsia"/>
                                <w:b/>
                                <w:bCs/>
                                <w:sz w:val="18"/>
                              </w:rPr>
                              <w:t>ＢＲＭ</w:t>
                            </w:r>
                            <w:r w:rsidR="00925A25">
                              <w:rPr>
                                <w:rFonts w:eastAsia="ＭＳ Ｐ明朝" w:hint="eastAsia"/>
                                <w:b/>
                                <w:bCs/>
                                <w:sz w:val="18"/>
                              </w:rPr>
                              <w:t>319</w:t>
                            </w:r>
                            <w:r>
                              <w:rPr>
                                <w:rFonts w:eastAsia="ＭＳ Ｐ明朝" w:hint="eastAsia"/>
                                <w:b/>
                                <w:bCs/>
                                <w:sz w:val="18"/>
                              </w:rPr>
                              <w:t>近畿</w:t>
                            </w:r>
                            <w:r w:rsidR="004E3B07">
                              <w:rPr>
                                <w:rFonts w:eastAsia="ＭＳ Ｐ明朝" w:hint="eastAsia"/>
                                <w:b/>
                                <w:bCs/>
                                <w:sz w:val="18"/>
                              </w:rPr>
                              <w:t>200km</w:t>
                            </w:r>
                            <w:r>
                              <w:rPr>
                                <w:rFonts w:eastAsia="ＭＳ Ｐ明朝" w:hint="eastAsia"/>
                                <w:b/>
                                <w:bCs/>
                                <w:sz w:val="18"/>
                              </w:rPr>
                              <w:t>和歌山</w:t>
                            </w:r>
                            <w:r>
                              <w:rPr>
                                <w:rFonts w:eastAsia="ＭＳ Ｐ明朝" w:hint="eastAsia"/>
                                <w:sz w:val="18"/>
                              </w:rPr>
                              <w:t>ヘのお申し込み、ありがとうございます。当日受付では参加申込書（参加誓約書）を提出の上、</w:t>
                            </w:r>
                            <w:r w:rsidR="00FF241A">
                              <w:rPr>
                                <w:rFonts w:eastAsia="ＭＳ Ｐ明朝" w:hint="eastAsia"/>
                                <w:sz w:val="18"/>
                              </w:rPr>
                              <w:t>ブ</w:t>
                            </w:r>
                            <w:r>
                              <w:rPr>
                                <w:rFonts w:eastAsia="ＭＳ Ｐ明朝" w:hint="eastAsia"/>
                                <w:sz w:val="18"/>
                              </w:rPr>
                              <w:t>ルベカードを受け取ってください。</w:t>
                            </w:r>
                            <w:r>
                              <w:rPr>
                                <w:rFonts w:ascii="ＭＳ Ｐ明朝" w:eastAsia="ＭＳ Ｐ明朝" w:hint="eastAsia"/>
                                <w:sz w:val="18"/>
                              </w:rPr>
                              <w:t>どうぞ実施要項を熟読の上でご参加ください。</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YP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UhQtToKFXKfjd9+CpRzgAZ0tW9Xei/KoQF+uG8B29kVIMDSUVJOibm+7Z&#10;1QlHGZDt8EFUEIjstbBAYy07Uz2oBwJ0aNTjqTkmmRI2LwMvXkRwVMJZtFgEfmRDkHS+3Uul31HR&#10;IWNkWELzLTo53CltsiHp7GKCcVGwtrUCaPmzDXCcdiA2XDVnJgvbzx+Jl2yWm2XohEG8cUIvz52b&#10;Yh06ceEvovwyX69z/6eJ64dpw6qKchNm1pYf/lnvjiqfVHFSlxItqwycSUnJ3XbdSnQgoO3CfseC&#10;nLm5z9OwRQAuLyj5QejdBolTxMuFExZh5CQLb+l4fnKbxF6YhHnxnNId4/TfKaEhw0kURJOYfsvN&#10;s99rbiTtmIbp0bIuw8uTE0mNBDe8sq3VhLWTfVYKk/5TKaDdc6OtYI1GJ7XqcTsCilHxVlSPIF0p&#10;QFkgQhh5YDRCfsdogPGRYfVtTyTFqH3PQf5m1syGnI3tbBBewtUMa4wmc62nmbTvJds1gDw9MC5u&#10;4InUzKr3KYvjw4KRYEkcx5eZOef/1utpyK5+AQAA//8DAFBLAwQUAAYACAAAACEAxdue++AAAAAL&#10;AQAADwAAAGRycy9kb3ducmV2LnhtbEyPwU7DMBBE70j8g7VI3KgdCoaGOFWF4ISESMOBoxNvE6vx&#10;OsRuG/4e9wS33Z3R7JtiPbuBHXEK1pOCbCGAIbXeWOoUfNavN4/AQtRk9OAJFfxggHV5eVHo3PgT&#10;VXjcxo6lEAq5VtDHOOach7ZHp8PCj0hJ2/nJ6ZjWqeNm0qcU7gZ+K4TkTltKH3o94nOP7X57cAo2&#10;X1S92O/35qPaVbauV4Le5F6p66t58wQs4hz/zHDGT+hQJqbGH8gENiiQdzJ1iQqWqwdgZ0N2n6VL&#10;k6alkMDLgv/vUP4CAAD//wMAUEsBAi0AFAAGAAgAAAAhALaDOJL+AAAA4QEAABMAAAAAAAAAAAAA&#10;AAAAAAAAAFtDb250ZW50X1R5cGVzXS54bWxQSwECLQAUAAYACAAAACEAOP0h/9YAAACUAQAACwAA&#10;AAAAAAAAAAAAAAAvAQAAX3JlbHMvLnJlbHNQSwECLQAUAAYACAAAACEAp7W2D64CAACsBQAADgAA&#10;AAAAAAAAAAAAAAAuAgAAZHJzL2Uyb0RvYy54bWxQSwECLQAUAAYACAAAACEAxdue++AAAAALAQAA&#10;DwAAAAAAAAAAAAAAAAAIBQAAZHJzL2Rvd25yZXYueG1sUEsFBgAAAAAEAAQA8wAAABUGAAAAAA==&#10;" filled="f" stroked="f">
                <v:textbox inset="0,0,0,0">
                  <w:txbxContent>
                    <w:p w:rsidR="00060CA3" w:rsidRDefault="00060CA3">
                      <w:pPr>
                        <w:snapToGrid w:val="0"/>
                        <w:ind w:firstLineChars="100" w:firstLine="180"/>
                        <w:jc w:val="left"/>
                        <w:rPr>
                          <w:rFonts w:ascii="ＭＳ Ｐ明朝" w:eastAsia="ＭＳ Ｐ明朝" w:hint="eastAsia"/>
                          <w:sz w:val="18"/>
                        </w:rPr>
                      </w:pPr>
                      <w:bookmarkStart w:id="1" w:name="OLE_LINK2"/>
                      <w:r>
                        <w:rPr>
                          <w:rFonts w:eastAsia="ＭＳ Ｐ明朝" w:hint="eastAsia"/>
                          <w:sz w:val="18"/>
                        </w:rPr>
                        <w:t>このたびは</w:t>
                      </w:r>
                      <w:r>
                        <w:rPr>
                          <w:rFonts w:eastAsia="ＭＳ Ｐ明朝" w:hint="eastAsia"/>
                          <w:b/>
                          <w:bCs/>
                          <w:sz w:val="18"/>
                        </w:rPr>
                        <w:t>ＢＲＭ</w:t>
                      </w:r>
                      <w:r w:rsidR="00925A25">
                        <w:rPr>
                          <w:rFonts w:eastAsia="ＭＳ Ｐ明朝" w:hint="eastAsia"/>
                          <w:b/>
                          <w:bCs/>
                          <w:sz w:val="18"/>
                        </w:rPr>
                        <w:t>319</w:t>
                      </w:r>
                      <w:r>
                        <w:rPr>
                          <w:rFonts w:eastAsia="ＭＳ Ｐ明朝" w:hint="eastAsia"/>
                          <w:b/>
                          <w:bCs/>
                          <w:sz w:val="18"/>
                        </w:rPr>
                        <w:t>近畿</w:t>
                      </w:r>
                      <w:r w:rsidR="004E3B07">
                        <w:rPr>
                          <w:rFonts w:eastAsia="ＭＳ Ｐ明朝" w:hint="eastAsia"/>
                          <w:b/>
                          <w:bCs/>
                          <w:sz w:val="18"/>
                        </w:rPr>
                        <w:t>200km</w:t>
                      </w:r>
                      <w:r>
                        <w:rPr>
                          <w:rFonts w:eastAsia="ＭＳ Ｐ明朝" w:hint="eastAsia"/>
                          <w:b/>
                          <w:bCs/>
                          <w:sz w:val="18"/>
                        </w:rPr>
                        <w:t>和歌山</w:t>
                      </w:r>
                      <w:r>
                        <w:rPr>
                          <w:rFonts w:eastAsia="ＭＳ Ｐ明朝" w:hint="eastAsia"/>
                          <w:sz w:val="18"/>
                        </w:rPr>
                        <w:t>ヘのお申し込み、ありがとうございます。当日受付では参加申込書（参加誓約書）を提出の上、</w:t>
                      </w:r>
                      <w:r w:rsidR="00FF241A">
                        <w:rPr>
                          <w:rFonts w:eastAsia="ＭＳ Ｐ明朝" w:hint="eastAsia"/>
                          <w:sz w:val="18"/>
                        </w:rPr>
                        <w:t>ブ</w:t>
                      </w:r>
                      <w:r>
                        <w:rPr>
                          <w:rFonts w:eastAsia="ＭＳ Ｐ明朝" w:hint="eastAsia"/>
                          <w:sz w:val="18"/>
                        </w:rPr>
                        <w:t>ルベカードを受け取ってください。</w:t>
                      </w:r>
                      <w:r>
                        <w:rPr>
                          <w:rFonts w:ascii="ＭＳ Ｐ明朝" w:eastAsia="ＭＳ Ｐ明朝" w:hint="eastAsia"/>
                          <w:sz w:val="18"/>
                        </w:rPr>
                        <w:t>どうぞ実施要項を熟読の上でご参加ください。</w:t>
                      </w:r>
                      <w:bookmarkEnd w:id="1"/>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margin">
                  <wp:posOffset>1990725</wp:posOffset>
                </wp:positionH>
                <wp:positionV relativeFrom="margin">
                  <wp:posOffset>252095</wp:posOffset>
                </wp:positionV>
                <wp:extent cx="2212975" cy="548005"/>
                <wp:effectExtent l="0" t="0" r="0" b="0"/>
                <wp:wrapTopAndBottom/>
                <wp:docPr id="1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CA3" w:rsidRDefault="00060CA3">
                            <w:pPr>
                              <w:snapToGrid w:val="0"/>
                              <w:jc w:val="left"/>
                              <w:rPr>
                                <w:rFonts w:eastAsia="ＭＳ ゴシック" w:hint="eastAsia"/>
                                <w:sz w:val="32"/>
                              </w:rPr>
                            </w:pPr>
                            <w:r>
                              <w:rPr>
                                <w:rFonts w:eastAsia="ＭＳ ゴシック" w:hint="eastAsia"/>
                                <w:sz w:val="32"/>
                              </w:rPr>
                              <w:t>オダックス近畿主催</w:t>
                            </w:r>
                          </w:p>
                          <w:p w:rsidR="00060CA3" w:rsidRDefault="00060CA3">
                            <w:pPr>
                              <w:snapToGrid w:val="0"/>
                              <w:jc w:val="left"/>
                              <w:rPr>
                                <w:rFonts w:eastAsia="ＭＳ ゴシック" w:hint="eastAsia"/>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wPsgIAALM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RRpy00KN7Omi0FgOKwrkpUN+pBPzuOvDUAxyAs01Wdbei+KYQF5ua8D29kVL0NSUlEPTNTffi&#10;6oijDMiu/yhKCEQOWligoZKtqR7UAwE6NOrh3BxDpoDNIPCDeAEkCziLwqXnRTYESabbnVT6PRUt&#10;MkaKJTTfopPjrdKGDUkmFxOMi5w1jRVAw59tgOO4A7HhqjkzLGw/H2Mv3i63y9AJg/nWCb0sc27y&#10;TejMc38RZe+yzSbzf5q4fpjUrCwpN2Embfnhn/XupPJRFWd1KdGw0sAZSkrud5tGoiMBbef2OxXk&#10;ws19TsMWAXJ5kZIfhN46iJ18vlw4YR5GTrzwlo7nx+t47oVxmOXPU7plnP57SqhPcRwF0Sim3+bm&#10;2e91biRpmYbp0bA2xaAH+IwTSYwEt7y0tiasGe2LUhj6T6WAdk+NtoI1Gh3VqofdMD4OA2zEvBPl&#10;AyhYChAYyBQmHxi1kD8w6mGKpFh9PxBJMWo+cHgFZuRMhpyM3WQQXsDVFGuMRnOjx9F06CTb14A8&#10;vjMubuClVMyK+InF6X3BZLC5nKaYGT2X/9bradaufgEAAP//AwBQSwMEFAAGAAgAAAAhAPss57Xf&#10;AAAACgEAAA8AAABkcnMvZG93bnJldi54bWxMj8FOwzAMhu9IvENkJG4sWScCK02nCcEJCdGVA8e0&#10;ydpojVOabCtvjzmxmy1/+v39xWb2AzvZKbqACpYLAcxiG4zDTsFn/Xr3CCwmjUYPAa2CHxthU15f&#10;FTo34YyVPe1SxygEY64V9CmNOeex7a3XcRFGi3Tbh8nrROvUcTPpM4X7gWdCSO61Q/rQ69E+97Y9&#10;7I5ewfYLqxf3/d58VPvK1fVa4Js8KHV7M2+fgCU7p38Y/vRJHUpyasIRTWSDgtVydU8oDesHYARI&#10;mVG5hshMCuBlwS8rlL8AAAD//wMAUEsBAi0AFAAGAAgAAAAhALaDOJL+AAAA4QEAABMAAAAAAAAA&#10;AAAAAAAAAAAAAFtDb250ZW50X1R5cGVzXS54bWxQSwECLQAUAAYACAAAACEAOP0h/9YAAACUAQAA&#10;CwAAAAAAAAAAAAAAAAAvAQAAX3JlbHMvLnJlbHNQSwECLQAUAAYACAAAACEAkUl8D7ICAACzBQAA&#10;DgAAAAAAAAAAAAAAAAAuAgAAZHJzL2Uyb0RvYy54bWxQSwECLQAUAAYACAAAACEA+yzntd8AAAAK&#10;AQAADwAAAAAAAAAAAAAAAAAMBQAAZHJzL2Rvd25yZXYueG1sUEsFBgAAAAAEAAQA8wAAABgGAAAA&#10;AA==&#10;" filled="f" stroked="f">
                <v:textbox inset="0,0,0,0">
                  <w:txbxContent>
                    <w:p w:rsidR="00060CA3" w:rsidRDefault="00060CA3">
                      <w:pPr>
                        <w:snapToGrid w:val="0"/>
                        <w:jc w:val="left"/>
                        <w:rPr>
                          <w:rFonts w:eastAsia="ＭＳ ゴシック" w:hint="eastAsia"/>
                          <w:sz w:val="32"/>
                        </w:rPr>
                      </w:pPr>
                      <w:r>
                        <w:rPr>
                          <w:rFonts w:eastAsia="ＭＳ ゴシック" w:hint="eastAsia"/>
                          <w:sz w:val="32"/>
                        </w:rPr>
                        <w:t>オダックス近畿主催</w:t>
                      </w:r>
                    </w:p>
                    <w:p w:rsidR="00060CA3" w:rsidRDefault="00060CA3">
                      <w:pPr>
                        <w:snapToGrid w:val="0"/>
                        <w:jc w:val="left"/>
                        <w:rPr>
                          <w:rFonts w:eastAsia="ＭＳ ゴシック" w:hint="eastAsia"/>
                          <w:b/>
                          <w:sz w:val="32"/>
                        </w:rPr>
                      </w:pPr>
                      <w:r>
                        <w:rPr>
                          <w:rFonts w:eastAsia="ＭＳ ゴシック" w:hint="eastAsia"/>
                          <w:sz w:val="32"/>
                        </w:rPr>
                        <w:t>公式ブルベ参加案内</w:t>
                      </w:r>
                    </w:p>
                  </w:txbxContent>
                </v:textbox>
                <w10:wrap type="topAndBottom" anchorx="margin" anchory="margin"/>
              </v:shape>
            </w:pict>
          </mc:Fallback>
        </mc:AlternateContent>
      </w:r>
    </w:p>
    <w:p w:rsidR="00FD7645" w:rsidRDefault="003B058A">
      <w:pPr>
        <w:snapToGrid w:val="0"/>
        <w:rPr>
          <w:rFonts w:hint="eastAsia"/>
        </w:rPr>
      </w:pPr>
      <w:r>
        <w:rPr>
          <w:noProof/>
          <w:sz w:val="20"/>
        </w:rPr>
        <mc:AlternateContent>
          <mc:Choice Requires="wps">
            <w:drawing>
              <wp:anchor distT="0" distB="0" distL="114300" distR="114300" simplePos="0" relativeHeight="251655680" behindDoc="0" locked="0" layoutInCell="1" allowOverlap="1">
                <wp:simplePos x="0" y="0"/>
                <wp:positionH relativeFrom="margin">
                  <wp:posOffset>422275</wp:posOffset>
                </wp:positionH>
                <wp:positionV relativeFrom="margin">
                  <wp:posOffset>864235</wp:posOffset>
                </wp:positionV>
                <wp:extent cx="6972300" cy="464185"/>
                <wp:effectExtent l="0" t="0" r="0" b="0"/>
                <wp:wrapNone/>
                <wp:docPr id="14"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0CA3" w:rsidRPr="003C7B8C" w:rsidRDefault="00A44E62">
                            <w:pPr>
                              <w:pStyle w:val="a3"/>
                              <w:rPr>
                                <w:rFonts w:hint="eastAsia"/>
                                <w:b/>
                                <w:bCs/>
                                <w:sz w:val="18"/>
                                <w:szCs w:val="18"/>
                              </w:rPr>
                            </w:pPr>
                            <w:r w:rsidRPr="003C7B8C">
                              <w:rPr>
                                <w:rFonts w:hint="eastAsia"/>
                                <w:b/>
                                <w:bCs/>
                                <w:sz w:val="18"/>
                                <w:szCs w:val="18"/>
                              </w:rPr>
                              <w:t>【ご注意下さい！</w:t>
                            </w:r>
                            <w:r w:rsidR="00060CA3" w:rsidRPr="003C7B8C">
                              <w:rPr>
                                <w:rFonts w:hint="eastAsia"/>
                                <w:b/>
                                <w:bCs/>
                                <w:sz w:val="18"/>
                                <w:szCs w:val="18"/>
                              </w:rPr>
                              <w:t>】</w:t>
                            </w:r>
                            <w:r w:rsidRPr="003C7B8C">
                              <w:rPr>
                                <w:rFonts w:hint="eastAsia"/>
                                <w:b/>
                                <w:bCs/>
                                <w:sz w:val="18"/>
                                <w:szCs w:val="18"/>
                              </w:rPr>
                              <w:t>ブルベは走行距離・時間が長いため、確実に前方を照らすライトの装備が必要です。</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r w:rsidR="00060CA3" w:rsidRPr="003C7B8C">
                              <w:rPr>
                                <w:rFonts w:hint="eastAsia"/>
                                <w:b/>
                                <w:bCs/>
                                <w:sz w:val="18"/>
                                <w:szCs w:val="18"/>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piAIAACUFAAAOAAAAZHJzL2Uyb0RvYy54bWysVMtu2zAQvBfoPxC8O5IcxbGFyEFq2UWB&#10;9AEk/QBKpCyifJWkLaVF/71Lynac5lIU1UEixeXszO6QN7eDFGjPrONalTi7SDFiqtGUq22Jvz5u&#10;JnOMnCeKEqEVK/ETc/h2+fbNTW8KNtWdFpRZBCDKFb0pcee9KZLENR2TxF1owxQsttpK4mFqtwm1&#10;pAd0KZJpms6SXltqrG6Yc/C3GhfxMuK3LWv857Z1zCNRYuDm49vGdx3eyfKGFFtLTMebAw3yDywk&#10;4QqSnqAq4gnaWf4KSvLGaqdbf9Fomei25Q2LGkBNlv6h5qEjhkUtUBxnTmVy/w+2+bT/YhGn0Lsc&#10;I0Uk9OiRDR690wO6yhehQL1xBcQ9GIj0AyxAcBTrzL1uvjmk9KojasvurNV9xwgFglnYmZxtHXFc&#10;AKn7j5pCIrLzOgINrZWhelAPBOjQqKdTcwKZBn7OFtfTyxSWGljLZ3k2v4opSHHcbazz75mWKAxK&#10;bKH5EZ3s750PbEhxDAnJlN5wIaIBhEJ9iS/nWcSXBspBazFq1ILTEBi2OLutV8KiPQl2is+BgzsP&#10;k9yDqQWXJZ6fgkgRKrNWNGb0hItxDKyECuAgFHgeRqN5fi7SxXq+nueTfDpbT/K0qiZ3m1U+mW2y&#10;66vqslqtquxX4JnlRccpZSpQPRo5y//OKIcjNVrwZOUXkl4o38TntfLkJY1YcVB1/EZ10RLBBaMf&#10;/FAP0X7TABfsUmv6BB6xGloI3Ya7BQadtj8w6uGclth93xHLMBIfFPjsGm6BcLDPJ/Z8Up9PiGoA&#10;qsQeo3G48uNlsDOWbzvINDpb6TvwZsujbZ5ZHRwNZzFqOtwb4bCfz2PU8+22/A0AAP//AwBQSwME&#10;FAAGAAgAAAAhADaINHngAAAACwEAAA8AAABkcnMvZG93bnJldi54bWxMj8tOwzAQRfdI/IM1SOyo&#10;kxSsEOJUqFKFxAZR2LBzY+cB9jjYbhv69UxXsJw7V2fO1KvZWXYwIY4eJeSLDJjB1usRewnvb5ub&#10;ElhMCrWyHo2EHxNh1Vxe1KrS/oiv5rBNPSMIxkpJGFKaKs5jOxin4sJPBmnX+eBUojH0XAd1JLiz&#10;vMgywZ0akS4MajLrwbRf272TIAr7XH4+fYTTS7fp1m2JePpeSnl9NT8+AEtmTn9lOOuTOjTktPN7&#10;1JFZYog7alK+FDmwcyEXtxTtJBTZfQG8qfn/H5pfAAAA//8DAFBLAQItABQABgAIAAAAIQC2gziS&#10;/gAAAOEBAAATAAAAAAAAAAAAAAAAAAAAAABbQ29udGVudF9UeXBlc10ueG1sUEsBAi0AFAAGAAgA&#10;AAAhADj9If/WAAAAlAEAAAsAAAAAAAAAAAAAAAAALwEAAF9yZWxzLy5yZWxzUEsBAi0AFAAGAAgA&#10;AAAhAL8SvumIAgAAJQUAAA4AAAAAAAAAAAAAAAAALgIAAGRycy9lMm9Eb2MueG1sUEsBAi0AFAAG&#10;AAgAAAAhADaINHngAAAACwEAAA8AAAAAAAAAAAAAAAAA4gQAAGRycy9kb3ducmV2LnhtbFBLBQYA&#10;AAAABAAEAPMAAADvBQAAAAA=&#10;" filled="f" strokeweight="3pt">
                <v:stroke linestyle="thinThin"/>
                <v:textbox inset="2mm,2mm,2mm,2mm">
                  <w:txbxContent>
                    <w:p w:rsidR="00060CA3" w:rsidRPr="003C7B8C" w:rsidRDefault="00A44E62">
                      <w:pPr>
                        <w:pStyle w:val="a3"/>
                        <w:rPr>
                          <w:rFonts w:hint="eastAsia"/>
                          <w:b/>
                          <w:bCs/>
                          <w:sz w:val="18"/>
                          <w:szCs w:val="18"/>
                        </w:rPr>
                      </w:pPr>
                      <w:r w:rsidRPr="003C7B8C">
                        <w:rPr>
                          <w:rFonts w:hint="eastAsia"/>
                          <w:b/>
                          <w:bCs/>
                          <w:sz w:val="18"/>
                          <w:szCs w:val="18"/>
                        </w:rPr>
                        <w:t>【ご注意下さい！</w:t>
                      </w:r>
                      <w:r w:rsidR="00060CA3" w:rsidRPr="003C7B8C">
                        <w:rPr>
                          <w:rFonts w:hint="eastAsia"/>
                          <w:b/>
                          <w:bCs/>
                          <w:sz w:val="18"/>
                          <w:szCs w:val="18"/>
                        </w:rPr>
                        <w:t>】</w:t>
                      </w:r>
                      <w:r w:rsidRPr="003C7B8C">
                        <w:rPr>
                          <w:rFonts w:hint="eastAsia"/>
                          <w:b/>
                          <w:bCs/>
                          <w:sz w:val="18"/>
                          <w:szCs w:val="18"/>
                        </w:rPr>
                        <w:t>ブルベは走行距離・時間が長いため、確実に前方を照らすライトの装備が必要です。</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r w:rsidR="00060CA3" w:rsidRPr="003C7B8C">
                        <w:rPr>
                          <w:rFonts w:hint="eastAsia"/>
                          <w:b/>
                          <w:bCs/>
                          <w:sz w:val="18"/>
                          <w:szCs w:val="18"/>
                        </w:rPr>
                        <w:t>。</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simplePos x="0" y="0"/>
            <wp:positionH relativeFrom="column">
              <wp:posOffset>301625</wp:posOffset>
            </wp:positionH>
            <wp:positionV relativeFrom="page">
              <wp:posOffset>193675</wp:posOffset>
            </wp:positionV>
            <wp:extent cx="1628775" cy="612140"/>
            <wp:effectExtent l="0" t="0" r="0"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645" w:rsidRDefault="00FD7645">
      <w:pPr>
        <w:snapToGrid w:val="0"/>
        <w:rPr>
          <w:rFonts w:hint="eastAsia"/>
        </w:rPr>
      </w:pPr>
    </w:p>
    <w:p w:rsidR="00FD7645" w:rsidRDefault="00FD7645">
      <w:pPr>
        <w:snapToGrid w:val="0"/>
        <w:rPr>
          <w:rFonts w:hint="eastAsia"/>
        </w:rPr>
      </w:pPr>
    </w:p>
    <w:p w:rsidR="00FD7645" w:rsidRDefault="003B058A">
      <w:pPr>
        <w:snapToGrid w:val="0"/>
        <w:rPr>
          <w:rFonts w:hint="eastAsia"/>
        </w:rPr>
      </w:pPr>
      <w:r>
        <w:rPr>
          <w:noProof/>
          <w:sz w:val="20"/>
        </w:rPr>
        <mc:AlternateContent>
          <mc:Choice Requires="wps">
            <w:drawing>
              <wp:anchor distT="0" distB="0" distL="114300" distR="114300" simplePos="0" relativeHeight="251650560" behindDoc="0" locked="0" layoutInCell="1" allowOverlap="1">
                <wp:simplePos x="0" y="0"/>
                <wp:positionH relativeFrom="margin">
                  <wp:posOffset>301625</wp:posOffset>
                </wp:positionH>
                <wp:positionV relativeFrom="margin">
                  <wp:posOffset>1397635</wp:posOffset>
                </wp:positionV>
                <wp:extent cx="3314700" cy="5552440"/>
                <wp:effectExtent l="0" t="0" r="0" b="0"/>
                <wp:wrapNone/>
                <wp:docPr id="1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060CA3" w:rsidTr="00F146ED">
                              <w:tblPrEx>
                                <w:tblCellMar>
                                  <w:top w:w="0" w:type="dxa"/>
                                  <w:bottom w:w="0" w:type="dxa"/>
                                </w:tblCellMar>
                              </w:tblPrEx>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060CA3" w:rsidRDefault="00060CA3" w:rsidP="004E3B07">
                                  <w:pPr>
                                    <w:snapToGrid w:val="0"/>
                                    <w:jc w:val="center"/>
                                    <w:rPr>
                                      <w:rFonts w:eastAsia="ＭＳ ゴシック" w:hint="eastAsia"/>
                                      <w:b/>
                                      <w:bCs/>
                                      <w:sz w:val="18"/>
                                    </w:rPr>
                                  </w:pPr>
                                  <w:r>
                                    <w:rPr>
                                      <w:rFonts w:eastAsia="ＭＳ ゴシック" w:hint="eastAsia"/>
                                      <w:b/>
                                      <w:bCs/>
                                      <w:color w:val="000000"/>
                                      <w:sz w:val="18"/>
                                    </w:rPr>
                                    <w:t>BRM</w:t>
                                  </w:r>
                                  <w:r w:rsidR="00925A25">
                                    <w:rPr>
                                      <w:rFonts w:eastAsia="ＭＳ ゴシック" w:hint="eastAsia"/>
                                      <w:b/>
                                      <w:bCs/>
                                      <w:color w:val="000000"/>
                                      <w:sz w:val="18"/>
                                    </w:rPr>
                                    <w:t>319</w:t>
                                  </w:r>
                                  <w:r>
                                    <w:rPr>
                                      <w:rFonts w:eastAsia="ＭＳ ゴシック" w:hint="eastAsia"/>
                                      <w:b/>
                                      <w:bCs/>
                                      <w:color w:val="000000"/>
                                      <w:sz w:val="18"/>
                                    </w:rPr>
                                    <w:t xml:space="preserve">　近畿200km和歌山　タイムテーブル</w:t>
                                  </w:r>
                                </w:p>
                              </w:tc>
                            </w:tr>
                            <w:tr w:rsidR="00060CA3" w:rsidTr="00F146ED">
                              <w:tblPrEx>
                                <w:tblCellMar>
                                  <w:top w:w="0" w:type="dxa"/>
                                  <w:bottom w:w="0" w:type="dxa"/>
                                </w:tblCellMar>
                              </w:tblPrEx>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060CA3" w:rsidRDefault="004E3B07">
                                  <w:pPr>
                                    <w:snapToGrid w:val="0"/>
                                    <w:jc w:val="left"/>
                                    <w:rPr>
                                      <w:rFonts w:eastAsia="ＭＳ ゴシック" w:hint="eastAsia"/>
                                      <w:color w:val="000000"/>
                                      <w:sz w:val="18"/>
                                      <w:szCs w:val="18"/>
                                    </w:rPr>
                                  </w:pPr>
                                  <w:r>
                                    <w:rPr>
                                      <w:rFonts w:eastAsia="ＭＳ ゴシック" w:hint="eastAsia"/>
                                      <w:color w:val="000000"/>
                                      <w:sz w:val="18"/>
                                      <w:szCs w:val="18"/>
                                    </w:rPr>
                                    <w:t>5</w:t>
                                  </w:r>
                                  <w:r w:rsidR="00060CA3" w:rsidRPr="00FE4DAD">
                                    <w:rPr>
                                      <w:rFonts w:eastAsia="ＭＳ ゴシック" w:hint="eastAsia"/>
                                      <w:color w:val="000000"/>
                                      <w:sz w:val="18"/>
                                      <w:szCs w:val="18"/>
                                    </w:rPr>
                                    <w:t>：10～</w:t>
                                  </w:r>
                                </w:p>
                                <w:p w:rsidR="00060CA3" w:rsidRPr="00FE4DAD" w:rsidRDefault="00060CA3" w:rsidP="004E3B07">
                                  <w:pPr>
                                    <w:snapToGrid w:val="0"/>
                                    <w:jc w:val="left"/>
                                    <w:rPr>
                                      <w:rFonts w:eastAsia="ＭＳ ゴシック" w:hint="eastAsia"/>
                                      <w:sz w:val="18"/>
                                      <w:szCs w:val="18"/>
                                    </w:rPr>
                                  </w:pPr>
                                  <w:r>
                                    <w:rPr>
                                      <w:rFonts w:eastAsia="ＭＳ ゴシック" w:hint="eastAsia"/>
                                      <w:color w:val="000000"/>
                                      <w:sz w:val="18"/>
                                      <w:szCs w:val="18"/>
                                    </w:rPr>
                                    <w:t>(</w:t>
                                  </w:r>
                                  <w:r w:rsidR="004E3B07">
                                    <w:rPr>
                                      <w:rFonts w:eastAsia="ＭＳ ゴシック" w:hint="eastAsia"/>
                                      <w:color w:val="000000"/>
                                      <w:sz w:val="18"/>
                                      <w:szCs w:val="18"/>
                                    </w:rPr>
                                    <w:t>5</w:t>
                                  </w:r>
                                  <w:r>
                                    <w:rPr>
                                      <w:rFonts w:eastAsia="ＭＳ ゴシック" w:hint="eastAsia"/>
                                      <w:color w:val="000000"/>
                                      <w:sz w:val="18"/>
                                      <w:szCs w:val="18"/>
                                    </w:rPr>
                                    <w:t>：40～)</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4E3B07">
                                  <w:pPr>
                                    <w:snapToGrid w:val="0"/>
                                    <w:jc w:val="left"/>
                                    <w:rPr>
                                      <w:rFonts w:eastAsia="ＭＳ ゴシック" w:hint="eastAsia"/>
                                      <w:color w:val="000000"/>
                                      <w:sz w:val="18"/>
                                      <w:szCs w:val="18"/>
                                    </w:rPr>
                                  </w:pPr>
                                  <w:r>
                                    <w:rPr>
                                      <w:rFonts w:eastAsia="ＭＳ ゴシック" w:hint="eastAsia"/>
                                      <w:color w:val="000000"/>
                                      <w:sz w:val="18"/>
                                      <w:szCs w:val="18"/>
                                    </w:rPr>
                                    <w:t>6</w:t>
                                  </w:r>
                                  <w:r w:rsidR="00060CA3">
                                    <w:rPr>
                                      <w:rFonts w:eastAsia="ＭＳ ゴシック" w:hint="eastAsia"/>
                                      <w:color w:val="000000"/>
                                      <w:sz w:val="18"/>
                                      <w:szCs w:val="18"/>
                                    </w:rPr>
                                    <w:t>：00</w:t>
                                  </w:r>
                                  <w:r w:rsidR="00060CA3" w:rsidRPr="00FE4DAD">
                                    <w:rPr>
                                      <w:rFonts w:eastAsia="ＭＳ ゴシック" w:hint="eastAsia"/>
                                      <w:color w:val="000000"/>
                                      <w:sz w:val="18"/>
                                      <w:szCs w:val="18"/>
                                    </w:rPr>
                                    <w:t>組受付</w:t>
                                  </w:r>
                                  <w:r w:rsidR="00060CA3">
                                    <w:rPr>
                                      <w:rFonts w:eastAsia="ＭＳ ゴシック" w:hint="eastAsia"/>
                                      <w:color w:val="000000"/>
                                      <w:sz w:val="18"/>
                                      <w:szCs w:val="18"/>
                                    </w:rPr>
                                    <w:t>(</w:t>
                                  </w:r>
                                  <w:r>
                                    <w:rPr>
                                      <w:rFonts w:eastAsia="ＭＳ ゴシック" w:hint="eastAsia"/>
                                      <w:color w:val="000000"/>
                                      <w:sz w:val="18"/>
                                      <w:szCs w:val="18"/>
                                    </w:rPr>
                                    <w:t>6</w:t>
                                  </w:r>
                                  <w:r w:rsidR="00060CA3">
                                    <w:rPr>
                                      <w:rFonts w:eastAsia="ＭＳ ゴシック" w:hint="eastAsia"/>
                                      <w:color w:val="000000"/>
                                      <w:sz w:val="18"/>
                                      <w:szCs w:val="18"/>
                                    </w:rPr>
                                    <w:t>：30組受付)</w:t>
                                  </w:r>
                                </w:p>
                                <w:p w:rsidR="00060CA3" w:rsidRPr="00FE4DAD" w:rsidRDefault="00060CA3" w:rsidP="00335396">
                                  <w:pPr>
                                    <w:snapToGrid w:val="0"/>
                                    <w:jc w:val="left"/>
                                    <w:rPr>
                                      <w:rFonts w:eastAsia="ＭＳ ゴシック" w:hint="eastAsia"/>
                                      <w:sz w:val="18"/>
                                      <w:szCs w:val="18"/>
                                    </w:rPr>
                                  </w:pPr>
                                  <w:r w:rsidRPr="00FE4DAD">
                                    <w:rPr>
                                      <w:rFonts w:eastAsia="ＭＳ ゴシック" w:hint="eastAsia"/>
                                      <w:color w:val="000000"/>
                                      <w:sz w:val="18"/>
                                      <w:szCs w:val="18"/>
                                    </w:rPr>
                                    <w:t>（</w:t>
                                  </w:r>
                                  <w:r>
                                    <w:rPr>
                                      <w:rFonts w:eastAsia="ＭＳ ゴシック" w:hint="eastAsia"/>
                                      <w:color w:val="000000"/>
                                      <w:sz w:val="18"/>
                                      <w:szCs w:val="18"/>
                                    </w:rPr>
                                    <w:t>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FE4DAD">
                                    <w:rPr>
                                      <w:rFonts w:eastAsia="ＭＳ ゴシック" w:hint="eastAsia"/>
                                      <w:color w:val="000000"/>
                                      <w:sz w:val="18"/>
                                      <w:szCs w:val="18"/>
                                    </w:rPr>
                                    <w:t>）</w:t>
                                  </w:r>
                                </w:p>
                              </w:tc>
                            </w:tr>
                            <w:tr w:rsidR="00060CA3" w:rsidTr="00F146ED">
                              <w:tblPrEx>
                                <w:tblCellMar>
                                  <w:top w:w="0" w:type="dxa"/>
                                  <w:bottom w:w="0" w:type="dxa"/>
                                </w:tblCellMar>
                              </w:tblPrEx>
                              <w:trPr>
                                <w:trHeight w:val="481"/>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4E3B07" w:rsidP="004E3B07">
                                  <w:pPr>
                                    <w:snapToGrid w:val="0"/>
                                    <w:jc w:val="left"/>
                                    <w:rPr>
                                      <w:rFonts w:eastAsia="ＭＳ ゴシック" w:hint="eastAsia"/>
                                      <w:sz w:val="18"/>
                                      <w:szCs w:val="18"/>
                                    </w:rPr>
                                  </w:pPr>
                                  <w:r>
                                    <w:rPr>
                                      <w:rFonts w:eastAsia="ＭＳ ゴシック" w:hint="eastAsia"/>
                                      <w:sz w:val="18"/>
                                      <w:szCs w:val="18"/>
                                    </w:rPr>
                                    <w:t>5</w:t>
                                  </w:r>
                                  <w:r w:rsidR="00060CA3">
                                    <w:rPr>
                                      <w:rFonts w:eastAsia="ＭＳ ゴシック" w:hint="eastAsia"/>
                                      <w:sz w:val="18"/>
                                      <w:szCs w:val="18"/>
                                    </w:rPr>
                                    <w:t>：30</w:t>
                                  </w:r>
                                  <w:r w:rsidR="00060CA3">
                                    <w:rPr>
                                      <w:rFonts w:eastAsia="ＭＳ ゴシック"/>
                                      <w:sz w:val="18"/>
                                      <w:szCs w:val="18"/>
                                    </w:rPr>
                                    <w:br/>
                                  </w:r>
                                  <w:r w:rsidR="00060CA3">
                                    <w:rPr>
                                      <w:rFonts w:eastAsia="ＭＳ ゴシック" w:hint="eastAsia"/>
                                      <w:sz w:val="18"/>
                                      <w:szCs w:val="18"/>
                                    </w:rPr>
                                    <w:t>(</w:t>
                                  </w:r>
                                  <w:r>
                                    <w:rPr>
                                      <w:rFonts w:eastAsia="ＭＳ ゴシック" w:hint="eastAsia"/>
                                      <w:sz w:val="18"/>
                                      <w:szCs w:val="18"/>
                                    </w:rPr>
                                    <w:t>6</w:t>
                                  </w:r>
                                  <w:r w:rsidR="00060CA3">
                                    <w:rPr>
                                      <w:rFonts w:eastAsia="ＭＳ ゴシック" w:hint="eastAsia"/>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4E3B07" w:rsidP="004E3B07">
                                  <w:pPr>
                                    <w:snapToGrid w:val="0"/>
                                    <w:jc w:val="left"/>
                                    <w:rPr>
                                      <w:rFonts w:eastAsia="ＭＳ ゴシック" w:hint="eastAsia"/>
                                      <w:sz w:val="18"/>
                                      <w:szCs w:val="18"/>
                                    </w:rPr>
                                  </w:pPr>
                                  <w:r>
                                    <w:rPr>
                                      <w:rFonts w:eastAsia="ＭＳ ゴシック" w:hint="eastAsia"/>
                                      <w:sz w:val="18"/>
                                      <w:szCs w:val="18"/>
                                    </w:rPr>
                                    <w:t>6</w:t>
                                  </w:r>
                                  <w:r w:rsidR="00060CA3">
                                    <w:rPr>
                                      <w:rFonts w:eastAsia="ＭＳ ゴシック" w:hint="eastAsia"/>
                                      <w:sz w:val="18"/>
                                      <w:szCs w:val="18"/>
                                    </w:rPr>
                                    <w:t>：00</w:t>
                                  </w:r>
                                  <w:r w:rsidR="00060CA3" w:rsidRPr="00FE4DAD">
                                    <w:rPr>
                                      <w:rFonts w:eastAsia="ＭＳ ゴシック" w:hint="eastAsia"/>
                                      <w:sz w:val="18"/>
                                      <w:szCs w:val="18"/>
                                    </w:rPr>
                                    <w:t>組ブリーフィング</w:t>
                                  </w:r>
                                  <w:r w:rsidR="00060CA3">
                                    <w:rPr>
                                      <w:rFonts w:eastAsia="ＭＳ ゴシック"/>
                                      <w:sz w:val="18"/>
                                      <w:szCs w:val="18"/>
                                    </w:rPr>
                                    <w:br/>
                                  </w:r>
                                  <w:r w:rsidR="00060CA3">
                                    <w:rPr>
                                      <w:rFonts w:eastAsia="ＭＳ ゴシック" w:hint="eastAsia"/>
                                      <w:sz w:val="18"/>
                                      <w:szCs w:val="18"/>
                                    </w:rPr>
                                    <w:t>(</w:t>
                                  </w:r>
                                  <w:r>
                                    <w:rPr>
                                      <w:rFonts w:eastAsia="ＭＳ ゴシック" w:hint="eastAsia"/>
                                      <w:sz w:val="18"/>
                                      <w:szCs w:val="18"/>
                                    </w:rPr>
                                    <w:t>6</w:t>
                                  </w:r>
                                  <w:r w:rsidR="00060CA3">
                                    <w:rPr>
                                      <w:rFonts w:eastAsia="ＭＳ ゴシック" w:hint="eastAsia"/>
                                      <w:sz w:val="18"/>
                                      <w:szCs w:val="18"/>
                                    </w:rPr>
                                    <w:t>：30組ブリーフィング)</w:t>
                                  </w:r>
                                </w:p>
                              </w:tc>
                            </w:tr>
                            <w:tr w:rsidR="00060CA3" w:rsidTr="00F146ED">
                              <w:tblPrEx>
                                <w:tblCellMar>
                                  <w:top w:w="0" w:type="dxa"/>
                                  <w:bottom w:w="0" w:type="dxa"/>
                                </w:tblCellMar>
                              </w:tblPrEx>
                              <w:trPr>
                                <w:trHeight w:val="529"/>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4E3B07" w:rsidP="004E3B07">
                                  <w:pPr>
                                    <w:snapToGrid w:val="0"/>
                                    <w:jc w:val="left"/>
                                    <w:rPr>
                                      <w:rFonts w:eastAsia="ＭＳ ゴシック" w:hint="eastAsia"/>
                                      <w:sz w:val="18"/>
                                      <w:szCs w:val="18"/>
                                    </w:rPr>
                                  </w:pPr>
                                  <w:r>
                                    <w:rPr>
                                      <w:rFonts w:eastAsia="ＭＳ ゴシック" w:hint="eastAsia"/>
                                      <w:sz w:val="18"/>
                                      <w:szCs w:val="18"/>
                                    </w:rPr>
                                    <w:t>6</w:t>
                                  </w:r>
                                  <w:r w:rsidR="00060CA3">
                                    <w:rPr>
                                      <w:rFonts w:eastAsia="ＭＳ ゴシック" w:hint="eastAsia"/>
                                      <w:sz w:val="18"/>
                                      <w:szCs w:val="18"/>
                                    </w:rPr>
                                    <w:t>：00</w:t>
                                  </w:r>
                                  <w:r w:rsidR="00060CA3">
                                    <w:rPr>
                                      <w:rFonts w:eastAsia="ＭＳ ゴシック"/>
                                      <w:sz w:val="18"/>
                                      <w:szCs w:val="18"/>
                                    </w:rPr>
                                    <w:br/>
                                  </w:r>
                                  <w:r w:rsidR="00060CA3">
                                    <w:rPr>
                                      <w:rFonts w:eastAsia="ＭＳ ゴシック" w:hint="eastAsia"/>
                                      <w:sz w:val="18"/>
                                      <w:szCs w:val="18"/>
                                    </w:rPr>
                                    <w:t>(</w:t>
                                  </w:r>
                                  <w:r>
                                    <w:rPr>
                                      <w:rFonts w:eastAsia="ＭＳ ゴシック" w:hint="eastAsia"/>
                                      <w:sz w:val="18"/>
                                      <w:szCs w:val="18"/>
                                    </w:rPr>
                                    <w:t>6</w:t>
                                  </w:r>
                                  <w:r w:rsidR="00060CA3">
                                    <w:rPr>
                                      <w:rFonts w:eastAsia="ＭＳ ゴシック" w:hint="eastAsia"/>
                                      <w:sz w:val="18"/>
                                      <w:szCs w:val="18"/>
                                    </w:rPr>
                                    <w:t>：30)</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4E3B07">
                                  <w:pPr>
                                    <w:snapToGrid w:val="0"/>
                                    <w:jc w:val="left"/>
                                    <w:rPr>
                                      <w:rFonts w:eastAsia="ＭＳ ゴシック" w:hint="eastAsia"/>
                                      <w:color w:val="000000"/>
                                      <w:sz w:val="18"/>
                                      <w:szCs w:val="18"/>
                                    </w:rPr>
                                  </w:pPr>
                                  <w:r>
                                    <w:rPr>
                                      <w:rFonts w:eastAsia="ＭＳ ゴシック" w:hint="eastAsia"/>
                                      <w:sz w:val="18"/>
                                      <w:szCs w:val="18"/>
                                    </w:rPr>
                                    <w:t>6</w:t>
                                  </w:r>
                                  <w:r w:rsidR="00060CA3">
                                    <w:rPr>
                                      <w:rFonts w:eastAsia="ＭＳ ゴシック" w:hint="eastAsia"/>
                                      <w:sz w:val="18"/>
                                      <w:szCs w:val="18"/>
                                    </w:rPr>
                                    <w:t>00(</w:t>
                                  </w:r>
                                  <w:r>
                                    <w:rPr>
                                      <w:rFonts w:eastAsia="ＭＳ ゴシック" w:hint="eastAsia"/>
                                      <w:sz w:val="18"/>
                                      <w:szCs w:val="18"/>
                                    </w:rPr>
                                    <w:t>6</w:t>
                                  </w:r>
                                  <w:r w:rsidR="00060CA3">
                                    <w:rPr>
                                      <w:rFonts w:eastAsia="ＭＳ ゴシック" w:hint="eastAsia"/>
                                      <w:sz w:val="18"/>
                                      <w:szCs w:val="18"/>
                                    </w:rPr>
                                    <w:t>：30)</w:t>
                                  </w:r>
                                  <w:r w:rsidR="00060CA3" w:rsidRPr="00FE4DAD">
                                    <w:rPr>
                                      <w:rFonts w:eastAsia="ＭＳ ゴシック" w:hint="eastAsia"/>
                                      <w:sz w:val="18"/>
                                      <w:szCs w:val="18"/>
                                    </w:rPr>
                                    <w:t>組装備</w:t>
                                  </w:r>
                                  <w:r w:rsidR="00060CA3">
                                    <w:rPr>
                                      <w:rFonts w:eastAsia="ＭＳ ゴシック" w:hint="eastAsia"/>
                                      <w:sz w:val="18"/>
                                      <w:szCs w:val="18"/>
                                    </w:rPr>
                                    <w:t>ﾁｪｯｸ</w:t>
                                  </w:r>
                                  <w:r w:rsidR="00060CA3" w:rsidRPr="00FE4DAD">
                                    <w:rPr>
                                      <w:rFonts w:eastAsia="ＭＳ ゴシック" w:hint="eastAsia"/>
                                      <w:sz w:val="18"/>
                                      <w:szCs w:val="18"/>
                                    </w:rPr>
                                    <w:t>後</w:t>
                                  </w:r>
                                  <w:r w:rsidR="00060CA3">
                                    <w:rPr>
                                      <w:rFonts w:eastAsia="ＭＳ ゴシック" w:hint="eastAsia"/>
                                      <w:sz w:val="18"/>
                                      <w:szCs w:val="18"/>
                                    </w:rPr>
                                    <w:t>ｽﾀｰﾄ</w:t>
                                  </w:r>
                                </w:p>
                                <w:p w:rsidR="00060CA3" w:rsidRPr="00FE4DAD" w:rsidRDefault="00060CA3" w:rsidP="00335396">
                                  <w:pPr>
                                    <w:snapToGrid w:val="0"/>
                                    <w:jc w:val="left"/>
                                    <w:rPr>
                                      <w:rFonts w:eastAsia="ＭＳ ゴシック" w:hint="eastAsia"/>
                                      <w:sz w:val="18"/>
                                      <w:szCs w:val="18"/>
                                    </w:rPr>
                                  </w:pPr>
                                  <w:r w:rsidRPr="00FE4DAD">
                                    <w:rPr>
                                      <w:rFonts w:eastAsia="ＭＳ ゴシック" w:hint="eastAsia"/>
                                      <w:color w:val="000000"/>
                                      <w:sz w:val="18"/>
                                      <w:szCs w:val="18"/>
                                    </w:rPr>
                                    <w:t>※</w:t>
                                  </w:r>
                                  <w:r>
                                    <w:rPr>
                                      <w:rFonts w:eastAsia="ＭＳ ゴシック" w:hint="eastAsia"/>
                                      <w:color w:val="000000"/>
                                      <w:sz w:val="18"/>
                                      <w:szCs w:val="18"/>
                                    </w:rPr>
                                    <w:t>PC</w:t>
                                  </w:r>
                                  <w:r w:rsidRPr="00FE4DAD">
                                    <w:rPr>
                                      <w:rFonts w:eastAsia="ＭＳ ゴシック" w:hint="eastAsia"/>
                                      <w:color w:val="000000"/>
                                      <w:sz w:val="18"/>
                                      <w:szCs w:val="18"/>
                                    </w:rPr>
                                    <w:t>開設時間は下記</w:t>
                                  </w:r>
                                  <w:r>
                                    <w:rPr>
                                      <w:rFonts w:eastAsia="ＭＳ ゴシック" w:hint="eastAsia"/>
                                      <w:color w:val="000000"/>
                                      <w:sz w:val="18"/>
                                      <w:szCs w:val="18"/>
                                    </w:rPr>
                                    <w:t>( )</w:t>
                                  </w:r>
                                  <w:r w:rsidRPr="00FE4DAD">
                                    <w:rPr>
                                      <w:rFonts w:eastAsia="ＭＳ ゴシック" w:hint="eastAsia"/>
                                      <w:color w:val="000000"/>
                                      <w:sz w:val="18"/>
                                      <w:szCs w:val="18"/>
                                    </w:rPr>
                                    <w:t>内の時間です。</w:t>
                                  </w:r>
                                </w:p>
                              </w:tc>
                            </w:tr>
                            <w:tr w:rsidR="00060CA3" w:rsidTr="00F146ED">
                              <w:tblPrEx>
                                <w:tblCellMar>
                                  <w:top w:w="0" w:type="dxa"/>
                                  <w:bottom w:w="0" w:type="dxa"/>
                                </w:tblCellMar>
                              </w:tblPrEx>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4E3B07">
                                  <w:pPr>
                                    <w:snapToGrid w:val="0"/>
                                    <w:jc w:val="left"/>
                                    <w:rPr>
                                      <w:rFonts w:eastAsia="ＭＳ ゴシック" w:hint="eastAsia"/>
                                      <w:sz w:val="18"/>
                                      <w:szCs w:val="18"/>
                                    </w:rPr>
                                  </w:pPr>
                                  <w:r>
                                    <w:rPr>
                                      <w:rFonts w:eastAsia="ＭＳ ゴシック" w:hint="eastAsia"/>
                                      <w:sz w:val="18"/>
                                      <w:szCs w:val="18"/>
                                    </w:rPr>
                                    <w:t>6</w:t>
                                  </w:r>
                                  <w:r w:rsidR="00060CA3">
                                    <w:rPr>
                                      <w:rFonts w:eastAsia="ＭＳ ゴシック" w:hint="eastAsia"/>
                                      <w:sz w:val="18"/>
                                      <w:szCs w:val="18"/>
                                    </w:rPr>
                                    <w:t>：10</w:t>
                                  </w:r>
                                  <w:r w:rsidR="00060CA3" w:rsidRPr="00FE4DAD">
                                    <w:rPr>
                                      <w:rFonts w:eastAsia="ＭＳ ゴシック" w:hint="eastAsia"/>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4E3B07" w:rsidP="004E3B07">
                                  <w:pPr>
                                    <w:snapToGrid w:val="0"/>
                                    <w:ind w:left="180" w:hangingChars="100" w:hanging="180"/>
                                    <w:jc w:val="left"/>
                                    <w:rPr>
                                      <w:rFonts w:eastAsia="ＭＳ ゴシック" w:hint="eastAsia"/>
                                      <w:sz w:val="18"/>
                                      <w:szCs w:val="18"/>
                                    </w:rPr>
                                  </w:pPr>
                                  <w:r>
                                    <w:rPr>
                                      <w:rFonts w:eastAsia="ＭＳ ゴシック" w:hint="eastAsia"/>
                                      <w:sz w:val="18"/>
                                      <w:szCs w:val="18"/>
                                    </w:rPr>
                                    <w:t>7:</w:t>
                                  </w:r>
                                  <w:r w:rsidR="00060CA3">
                                    <w:rPr>
                                      <w:rFonts w:eastAsia="ＭＳ ゴシック" w:hint="eastAsia"/>
                                      <w:sz w:val="18"/>
                                      <w:szCs w:val="18"/>
                                    </w:rPr>
                                    <w:t>00</w:t>
                                  </w:r>
                                  <w:r w:rsidR="00060CA3" w:rsidRPr="00FE4DAD">
                                    <w:rPr>
                                      <w:rFonts w:eastAsia="ＭＳ ゴシック" w:hint="eastAsia"/>
                                      <w:sz w:val="18"/>
                                      <w:szCs w:val="18"/>
                                    </w:rPr>
                                    <w:t>組受付</w:t>
                                  </w:r>
                                </w:p>
                              </w:tc>
                            </w:tr>
                            <w:tr w:rsidR="00060CA3" w:rsidTr="00F146ED">
                              <w:tblPrEx>
                                <w:tblCellMar>
                                  <w:top w:w="0" w:type="dxa"/>
                                  <w:bottom w:w="0" w:type="dxa"/>
                                </w:tblCellMar>
                              </w:tblPrEx>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4E3B07">
                                  <w:pPr>
                                    <w:snapToGrid w:val="0"/>
                                    <w:jc w:val="left"/>
                                    <w:rPr>
                                      <w:rFonts w:eastAsia="ＭＳ ゴシック" w:hint="eastAsia"/>
                                      <w:sz w:val="18"/>
                                      <w:szCs w:val="18"/>
                                    </w:rPr>
                                  </w:pPr>
                                  <w:r>
                                    <w:rPr>
                                      <w:rFonts w:eastAsia="ＭＳ ゴシック" w:hint="eastAsia"/>
                                      <w:sz w:val="18"/>
                                      <w:szCs w:val="18"/>
                                    </w:rPr>
                                    <w:t>6</w:t>
                                  </w:r>
                                  <w:r w:rsidR="00060CA3">
                                    <w:rPr>
                                      <w:rFonts w:eastAsia="ＭＳ ゴシック" w:hint="eastAsia"/>
                                      <w:sz w:val="18"/>
                                      <w:szCs w:val="18"/>
                                    </w:rPr>
                                    <w:t>：30</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4E3B07">
                                  <w:pPr>
                                    <w:snapToGrid w:val="0"/>
                                    <w:jc w:val="left"/>
                                    <w:rPr>
                                      <w:rFonts w:eastAsia="ＭＳ ゴシック" w:hint="eastAsia"/>
                                      <w:sz w:val="18"/>
                                      <w:szCs w:val="18"/>
                                    </w:rPr>
                                  </w:pPr>
                                  <w:r>
                                    <w:rPr>
                                      <w:rFonts w:eastAsia="ＭＳ ゴシック" w:hint="eastAsia"/>
                                      <w:sz w:val="18"/>
                                      <w:szCs w:val="18"/>
                                    </w:rPr>
                                    <w:t>7</w:t>
                                  </w:r>
                                  <w:r w:rsidR="00060CA3">
                                    <w:rPr>
                                      <w:rFonts w:eastAsia="ＭＳ ゴシック" w:hint="eastAsia"/>
                                      <w:sz w:val="18"/>
                                      <w:szCs w:val="18"/>
                                    </w:rPr>
                                    <w:t>：00</w:t>
                                  </w:r>
                                  <w:r w:rsidR="00060CA3" w:rsidRPr="00FE4DAD">
                                    <w:rPr>
                                      <w:rFonts w:eastAsia="ＭＳ ゴシック" w:hint="eastAsia"/>
                                      <w:sz w:val="18"/>
                                      <w:szCs w:val="18"/>
                                    </w:rPr>
                                    <w:t>組ブリーフィング</w:t>
                                  </w:r>
                                </w:p>
                              </w:tc>
                            </w:tr>
                            <w:tr w:rsidR="00060CA3" w:rsidTr="00F146ED">
                              <w:tblPrEx>
                                <w:tblCellMar>
                                  <w:top w:w="0" w:type="dxa"/>
                                  <w:bottom w:w="0" w:type="dxa"/>
                                </w:tblCellMar>
                              </w:tblPrEx>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4E3B07">
                                  <w:pPr>
                                    <w:snapToGrid w:val="0"/>
                                    <w:jc w:val="left"/>
                                    <w:rPr>
                                      <w:rFonts w:eastAsia="ＭＳ ゴシック" w:hint="eastAsia"/>
                                      <w:sz w:val="18"/>
                                      <w:szCs w:val="18"/>
                                    </w:rPr>
                                  </w:pPr>
                                  <w:r>
                                    <w:rPr>
                                      <w:rFonts w:eastAsia="ＭＳ ゴシック" w:hint="eastAsia"/>
                                      <w:sz w:val="18"/>
                                      <w:szCs w:val="18"/>
                                    </w:rPr>
                                    <w:t>7</w:t>
                                  </w:r>
                                  <w:r w:rsidR="00060CA3">
                                    <w:rPr>
                                      <w:rFonts w:eastAsia="ＭＳ ゴシック" w:hint="eastAsia"/>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Default="004E3B07">
                                  <w:pPr>
                                    <w:snapToGrid w:val="0"/>
                                    <w:jc w:val="left"/>
                                    <w:rPr>
                                      <w:rFonts w:eastAsia="ＭＳ ゴシック" w:hint="eastAsia"/>
                                      <w:sz w:val="18"/>
                                      <w:szCs w:val="18"/>
                                    </w:rPr>
                                  </w:pPr>
                                  <w:r>
                                    <w:rPr>
                                      <w:rFonts w:eastAsia="ＭＳ ゴシック" w:hint="eastAsia"/>
                                      <w:sz w:val="18"/>
                                      <w:szCs w:val="18"/>
                                    </w:rPr>
                                    <w:t>7</w:t>
                                  </w:r>
                                  <w:r w:rsidR="00060CA3">
                                    <w:rPr>
                                      <w:rFonts w:eastAsia="ＭＳ ゴシック" w:hint="eastAsia"/>
                                      <w:sz w:val="18"/>
                                      <w:szCs w:val="18"/>
                                    </w:rPr>
                                    <w:t>：00</w:t>
                                  </w:r>
                                  <w:r w:rsidR="00060CA3" w:rsidRPr="00FE4DAD">
                                    <w:rPr>
                                      <w:rFonts w:eastAsia="ＭＳ ゴシック" w:hint="eastAsia"/>
                                      <w:sz w:val="18"/>
                                      <w:szCs w:val="18"/>
                                    </w:rPr>
                                    <w:t>組装備チェック後スタート</w:t>
                                  </w:r>
                                </w:p>
                                <w:p w:rsidR="00060CA3" w:rsidRPr="00FE4DAD" w:rsidRDefault="00060CA3" w:rsidP="00335396">
                                  <w:pPr>
                                    <w:snapToGrid w:val="0"/>
                                    <w:jc w:val="left"/>
                                    <w:rPr>
                                      <w:rFonts w:eastAsia="ＭＳ ゴシック" w:hint="eastAsia"/>
                                      <w:sz w:val="18"/>
                                      <w:szCs w:val="18"/>
                                    </w:rPr>
                                  </w:pPr>
                                  <w:r w:rsidRPr="00FE4DAD">
                                    <w:rPr>
                                      <w:rFonts w:eastAsia="ＭＳ ゴシック" w:hint="eastAsia"/>
                                      <w:color w:val="000000"/>
                                      <w:sz w:val="18"/>
                                      <w:szCs w:val="18"/>
                                    </w:rPr>
                                    <w:t>※</w:t>
                                  </w:r>
                                  <w:r>
                                    <w:rPr>
                                      <w:rFonts w:eastAsia="ＭＳ ゴシック" w:hint="eastAsia"/>
                                      <w:color w:val="000000"/>
                                      <w:sz w:val="18"/>
                                      <w:szCs w:val="18"/>
                                    </w:rPr>
                                    <w:t>PC</w:t>
                                  </w:r>
                                  <w:r w:rsidRPr="00FE4DAD">
                                    <w:rPr>
                                      <w:rFonts w:eastAsia="ＭＳ ゴシック" w:hint="eastAsia"/>
                                      <w:color w:val="000000"/>
                                      <w:sz w:val="18"/>
                                      <w:szCs w:val="18"/>
                                    </w:rPr>
                                    <w:t>開設時間は下記</w:t>
                                  </w:r>
                                  <w:r>
                                    <w:rPr>
                                      <w:rFonts w:eastAsia="ＭＳ ゴシック" w:hint="eastAsia"/>
                                      <w:color w:val="000000"/>
                                      <w:sz w:val="18"/>
                                      <w:szCs w:val="18"/>
                                    </w:rPr>
                                    <w:t>【 】</w:t>
                                  </w:r>
                                  <w:r w:rsidRPr="00FE4DAD">
                                    <w:rPr>
                                      <w:rFonts w:eastAsia="ＭＳ ゴシック" w:hint="eastAsia"/>
                                      <w:color w:val="000000"/>
                                      <w:sz w:val="18"/>
                                      <w:szCs w:val="18"/>
                                    </w:rPr>
                                    <w:t>内の時間です。</w:t>
                                  </w:r>
                                </w:p>
                              </w:tc>
                            </w:tr>
                            <w:tr w:rsidR="00060CA3" w:rsidTr="00F146ED">
                              <w:tblPrEx>
                                <w:tblCellMar>
                                  <w:top w:w="0" w:type="dxa"/>
                                  <w:bottom w:w="0" w:type="dxa"/>
                                </w:tblCellMar>
                              </w:tblPrEx>
                              <w:trPr>
                                <w:trHeight w:val="239"/>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4E3B07">
                                  <w:pPr>
                                    <w:snapToGrid w:val="0"/>
                                    <w:jc w:val="left"/>
                                    <w:rPr>
                                      <w:rFonts w:eastAsia="ＭＳ ゴシック" w:hint="eastAsia"/>
                                      <w:color w:val="000000"/>
                                      <w:sz w:val="18"/>
                                      <w:szCs w:val="18"/>
                                    </w:rPr>
                                  </w:pPr>
                                  <w:r>
                                    <w:rPr>
                                      <w:rFonts w:eastAsia="ＭＳ ゴシック" w:hint="eastAsia"/>
                                      <w:color w:val="000000"/>
                                      <w:sz w:val="18"/>
                                      <w:szCs w:val="18"/>
                                    </w:rPr>
                                    <w:t>7</w:t>
                                  </w:r>
                                  <w:r w:rsidR="00060CA3">
                                    <w:rPr>
                                      <w:rFonts w:eastAsia="ＭＳ ゴシック" w:hint="eastAsia"/>
                                      <w:color w:val="000000"/>
                                      <w:sz w:val="18"/>
                                      <w:szCs w:val="18"/>
                                    </w:rPr>
                                    <w:t>：30</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060CA3">
                                  <w:pPr>
                                    <w:snapToGrid w:val="0"/>
                                    <w:jc w:val="left"/>
                                    <w:rPr>
                                      <w:rFonts w:eastAsia="ＭＳ ゴシック" w:hint="eastAsia"/>
                                      <w:sz w:val="18"/>
                                      <w:szCs w:val="18"/>
                                    </w:rPr>
                                  </w:pPr>
                                  <w:r w:rsidRPr="00FE4DAD">
                                    <w:rPr>
                                      <w:rFonts w:eastAsia="ＭＳ ゴシック" w:hint="eastAsia"/>
                                      <w:sz w:val="18"/>
                                      <w:szCs w:val="18"/>
                                    </w:rPr>
                                    <w:t>スタート地点クローズ</w:t>
                                  </w:r>
                                </w:p>
                              </w:tc>
                            </w:tr>
                            <w:tr w:rsidR="00060CA3" w:rsidTr="00F146ED">
                              <w:tblPrEx>
                                <w:tblCellMar>
                                  <w:top w:w="0" w:type="dxa"/>
                                  <w:bottom w:w="0" w:type="dxa"/>
                                </w:tblCellMar>
                              </w:tblPrEx>
                              <w:trPr>
                                <w:trHeight w:val="415"/>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060CA3">
                                  <w:pPr>
                                    <w:snapToGrid w:val="0"/>
                                    <w:jc w:val="center"/>
                                    <w:rPr>
                                      <w:rFonts w:eastAsia="ＭＳ ゴシック" w:hint="eastAsia"/>
                                      <w:sz w:val="18"/>
                                      <w:szCs w:val="18"/>
                                    </w:rPr>
                                  </w:pPr>
                                  <w:r w:rsidRPr="00FE4DAD">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Default="00A44E62" w:rsidP="009430CF">
                                  <w:pPr>
                                    <w:snapToGrid w:val="0"/>
                                    <w:jc w:val="left"/>
                                    <w:rPr>
                                      <w:rFonts w:eastAsia="ＭＳ ゴシック" w:hint="eastAsia"/>
                                      <w:sz w:val="18"/>
                                      <w:szCs w:val="18"/>
                                    </w:rPr>
                                  </w:pPr>
                                  <w:r>
                                    <w:rPr>
                                      <w:rFonts w:eastAsia="ＭＳ ゴシック" w:hint="eastAsia"/>
                                      <w:sz w:val="18"/>
                                      <w:szCs w:val="18"/>
                                    </w:rPr>
                                    <w:t>通過ﾁｪｯｸ1</w:t>
                                  </w:r>
                                  <w:r w:rsidR="00060CA3">
                                    <w:rPr>
                                      <w:rFonts w:eastAsia="ＭＳ ゴシック" w:hint="eastAsia"/>
                                      <w:sz w:val="18"/>
                                      <w:szCs w:val="18"/>
                                    </w:rPr>
                                    <w:t>(</w:t>
                                  </w:r>
                                  <w:r w:rsidR="004E3B07">
                                    <w:rPr>
                                      <w:rFonts w:eastAsia="ＭＳ ゴシック" w:hint="eastAsia"/>
                                      <w:sz w:val="18"/>
                                      <w:szCs w:val="18"/>
                                    </w:rPr>
                                    <w:t>ｾﾌﾞﾝｲﾚﾌﾞﾝ和歌山田尻南</w:t>
                                  </w:r>
                                  <w:r w:rsidR="00060CA3">
                                    <w:rPr>
                                      <w:rFonts w:eastAsia="ＭＳ ゴシック" w:hint="eastAsia"/>
                                      <w:sz w:val="18"/>
                                      <w:szCs w:val="18"/>
                                    </w:rPr>
                                    <w:t>)</w:t>
                                  </w:r>
                                </w:p>
                                <w:p w:rsidR="00060CA3" w:rsidRPr="00FE4DAD" w:rsidRDefault="004E3B07" w:rsidP="009430CF">
                                  <w:pPr>
                                    <w:snapToGrid w:val="0"/>
                                    <w:jc w:val="left"/>
                                    <w:rPr>
                                      <w:rFonts w:eastAsia="ＭＳ ゴシック" w:hint="eastAsia"/>
                                      <w:sz w:val="18"/>
                                      <w:szCs w:val="18"/>
                                    </w:rPr>
                                  </w:pPr>
                                  <w:r>
                                    <w:rPr>
                                      <w:rFonts w:eastAsia="ＭＳ ゴシック" w:hint="eastAsia"/>
                                      <w:sz w:val="18"/>
                                      <w:szCs w:val="18"/>
                                    </w:rPr>
                                    <w:t>レシート取得</w:t>
                                  </w:r>
                                </w:p>
                              </w:tc>
                            </w:tr>
                            <w:tr w:rsidR="00060CA3" w:rsidTr="00F146ED">
                              <w:tblPrEx>
                                <w:tblCellMar>
                                  <w:top w:w="0" w:type="dxa"/>
                                  <w:bottom w:w="0" w:type="dxa"/>
                                </w:tblCellMar>
                              </w:tblPrEx>
                              <w:trPr>
                                <w:trHeight w:val="367"/>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060CA3">
                                  <w:pPr>
                                    <w:snapToGrid w:val="0"/>
                                    <w:jc w:val="center"/>
                                    <w:rPr>
                                      <w:rFonts w:eastAsia="ＭＳ ゴシック" w:hint="eastAsia"/>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Default="00A44E62">
                                  <w:pPr>
                                    <w:snapToGrid w:val="0"/>
                                    <w:jc w:val="left"/>
                                    <w:rPr>
                                      <w:rFonts w:eastAsia="ＭＳ ゴシック" w:hint="eastAsia"/>
                                      <w:color w:val="000000"/>
                                      <w:sz w:val="18"/>
                                      <w:szCs w:val="18"/>
                                    </w:rPr>
                                  </w:pPr>
                                  <w:r>
                                    <w:rPr>
                                      <w:rFonts w:eastAsia="ＭＳ ゴシック" w:hint="eastAsia"/>
                                      <w:color w:val="000000"/>
                                      <w:sz w:val="18"/>
                                      <w:szCs w:val="18"/>
                                    </w:rPr>
                                    <w:t>通過ﾁｪｯｸ2</w:t>
                                  </w:r>
                                  <w:r w:rsidR="00060CA3">
                                    <w:rPr>
                                      <w:rFonts w:eastAsia="ＭＳ ゴシック" w:hint="eastAsia"/>
                                      <w:color w:val="000000"/>
                                      <w:sz w:val="18"/>
                                      <w:szCs w:val="18"/>
                                    </w:rPr>
                                    <w:t>(</w:t>
                                  </w:r>
                                  <w:r w:rsidR="004E3B07">
                                    <w:rPr>
                                      <w:rFonts w:eastAsia="ＭＳ ゴシック" w:hint="eastAsia"/>
                                      <w:color w:val="000000"/>
                                      <w:sz w:val="18"/>
                                      <w:szCs w:val="18"/>
                                    </w:rPr>
                                    <w:t>貴志駅</w:t>
                                  </w:r>
                                  <w:r w:rsidR="00060CA3">
                                    <w:rPr>
                                      <w:rFonts w:eastAsia="ＭＳ ゴシック" w:hint="eastAsia"/>
                                      <w:color w:val="000000"/>
                                      <w:sz w:val="18"/>
                                      <w:szCs w:val="18"/>
                                    </w:rPr>
                                    <w:t>)</w:t>
                                  </w:r>
                                </w:p>
                                <w:p w:rsidR="00060CA3" w:rsidRPr="00FE4DAD" w:rsidRDefault="00060CA3" w:rsidP="004E3B07">
                                  <w:pPr>
                                    <w:snapToGrid w:val="0"/>
                                    <w:jc w:val="left"/>
                                    <w:rPr>
                                      <w:rFonts w:eastAsia="ＭＳ ゴシック" w:hint="eastAsia"/>
                                      <w:color w:val="000000"/>
                                      <w:sz w:val="18"/>
                                      <w:szCs w:val="18"/>
                                    </w:rPr>
                                  </w:pPr>
                                  <w:r w:rsidRPr="00FE4DAD">
                                    <w:rPr>
                                      <w:rFonts w:eastAsia="ＭＳ ゴシック" w:hint="eastAsia"/>
                                      <w:color w:val="000000"/>
                                      <w:sz w:val="18"/>
                                      <w:szCs w:val="18"/>
                                    </w:rPr>
                                    <w:t>※</w:t>
                                  </w:r>
                                  <w:r w:rsidR="004E3B07">
                                    <w:rPr>
                                      <w:rFonts w:eastAsia="ＭＳ ゴシック" w:hint="eastAsia"/>
                                      <w:color w:val="000000"/>
                                      <w:sz w:val="18"/>
                                      <w:szCs w:val="18"/>
                                    </w:rPr>
                                    <w:t>駅舎</w:t>
                                  </w:r>
                                  <w:r>
                                    <w:rPr>
                                      <w:rFonts w:eastAsia="ＭＳ ゴシック" w:hint="eastAsia"/>
                                      <w:color w:val="000000"/>
                                      <w:sz w:val="18"/>
                                      <w:szCs w:val="18"/>
                                    </w:rPr>
                                    <w:t>を背景にバイク撮影</w:t>
                                  </w:r>
                                </w:p>
                              </w:tc>
                            </w:tr>
                            <w:tr w:rsidR="00060CA3" w:rsidTr="00F146ED">
                              <w:tblPrEx>
                                <w:tblCellMar>
                                  <w:top w:w="0" w:type="dxa"/>
                                  <w:bottom w:w="0" w:type="dxa"/>
                                </w:tblCellMar>
                              </w:tblPrEx>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3C7B8C" w:rsidRDefault="003C7B8C">
                                  <w:pPr>
                                    <w:snapToGrid w:val="0"/>
                                    <w:jc w:val="center"/>
                                    <w:rPr>
                                      <w:rFonts w:eastAsia="ＭＳ ゴシック" w:hint="eastAsia"/>
                                      <w:sz w:val="18"/>
                                      <w:szCs w:val="18"/>
                                    </w:rPr>
                                  </w:pPr>
                                  <w:r>
                                    <w:rPr>
                                      <w:rFonts w:eastAsia="ＭＳ ゴシック" w:hint="eastAsia"/>
                                      <w:sz w:val="18"/>
                                      <w:szCs w:val="18"/>
                                    </w:rPr>
                                    <w:t>参考ﾀｲﾑ</w:t>
                                  </w:r>
                                </w:p>
                                <w:p w:rsidR="00060CA3" w:rsidRDefault="004E3B07">
                                  <w:pPr>
                                    <w:snapToGrid w:val="0"/>
                                    <w:jc w:val="center"/>
                                    <w:rPr>
                                      <w:rFonts w:eastAsia="ＭＳ ゴシック" w:hint="eastAsia"/>
                                      <w:sz w:val="18"/>
                                      <w:szCs w:val="18"/>
                                    </w:rPr>
                                  </w:pPr>
                                  <w:r>
                                    <w:rPr>
                                      <w:rFonts w:eastAsia="ＭＳ ゴシック" w:hint="eastAsia"/>
                                      <w:sz w:val="18"/>
                                      <w:szCs w:val="18"/>
                                    </w:rPr>
                                    <w:t>7:4</w:t>
                                  </w:r>
                                  <w:r w:rsidR="003C7B8C">
                                    <w:rPr>
                                      <w:rFonts w:eastAsia="ＭＳ ゴシック" w:hint="eastAsia"/>
                                      <w:sz w:val="18"/>
                                      <w:szCs w:val="18"/>
                                    </w:rPr>
                                    <w:t>6</w:t>
                                  </w:r>
                                  <w:r>
                                    <w:rPr>
                                      <w:rFonts w:eastAsia="ＭＳ ゴシック" w:hint="eastAsia"/>
                                      <w:sz w:val="18"/>
                                      <w:szCs w:val="18"/>
                                    </w:rPr>
                                    <w:t>～10:0</w:t>
                                  </w:r>
                                  <w:r w:rsidR="003C7B8C">
                                    <w:rPr>
                                      <w:rFonts w:eastAsia="ＭＳ ゴシック" w:hint="eastAsia"/>
                                      <w:sz w:val="18"/>
                                      <w:szCs w:val="18"/>
                                    </w:rPr>
                                    <w:t>0</w:t>
                                  </w:r>
                                </w:p>
                                <w:p w:rsidR="004E3B07" w:rsidRDefault="004E3B07">
                                  <w:pPr>
                                    <w:snapToGrid w:val="0"/>
                                    <w:jc w:val="center"/>
                                    <w:rPr>
                                      <w:rFonts w:eastAsia="ＭＳ ゴシック" w:hint="eastAsia"/>
                                      <w:sz w:val="18"/>
                                      <w:szCs w:val="18"/>
                                    </w:rPr>
                                  </w:pPr>
                                  <w:r>
                                    <w:rPr>
                                      <w:rFonts w:eastAsia="ＭＳ ゴシック" w:hint="eastAsia"/>
                                      <w:sz w:val="18"/>
                                      <w:szCs w:val="18"/>
                                    </w:rPr>
                                    <w:t>(8:1</w:t>
                                  </w:r>
                                  <w:r w:rsidR="003C7B8C">
                                    <w:rPr>
                                      <w:rFonts w:eastAsia="ＭＳ ゴシック" w:hint="eastAsia"/>
                                      <w:sz w:val="18"/>
                                      <w:szCs w:val="18"/>
                                    </w:rPr>
                                    <w:t>6</w:t>
                                  </w:r>
                                  <w:r>
                                    <w:rPr>
                                      <w:rFonts w:eastAsia="ＭＳ ゴシック" w:hint="eastAsia"/>
                                      <w:sz w:val="18"/>
                                      <w:szCs w:val="18"/>
                                    </w:rPr>
                                    <w:t>～10:3</w:t>
                                  </w:r>
                                  <w:r w:rsidR="003C7B8C">
                                    <w:rPr>
                                      <w:rFonts w:eastAsia="ＭＳ ゴシック" w:hint="eastAsia"/>
                                      <w:sz w:val="18"/>
                                      <w:szCs w:val="18"/>
                                    </w:rPr>
                                    <w:t>0</w:t>
                                  </w:r>
                                  <w:r>
                                    <w:rPr>
                                      <w:rFonts w:eastAsia="ＭＳ ゴシック" w:hint="eastAsia"/>
                                      <w:sz w:val="18"/>
                                      <w:szCs w:val="18"/>
                                    </w:rPr>
                                    <w:t>)</w:t>
                                  </w:r>
                                </w:p>
                                <w:p w:rsidR="004E3B07" w:rsidRPr="009430CF" w:rsidRDefault="004E3B07" w:rsidP="009E4871">
                                  <w:pPr>
                                    <w:snapToGrid w:val="0"/>
                                    <w:jc w:val="center"/>
                                    <w:rPr>
                                      <w:rFonts w:eastAsia="ＭＳ ゴシック" w:hint="eastAsia"/>
                                      <w:sz w:val="18"/>
                                      <w:szCs w:val="18"/>
                                    </w:rPr>
                                  </w:pPr>
                                  <w:r>
                                    <w:rPr>
                                      <w:rFonts w:eastAsia="ＭＳ ゴシック" w:hint="eastAsia"/>
                                      <w:sz w:val="18"/>
                                      <w:szCs w:val="18"/>
                                    </w:rPr>
                                    <w:t>【8:4</w:t>
                                  </w:r>
                                  <w:r w:rsidR="003C7B8C">
                                    <w:rPr>
                                      <w:rFonts w:eastAsia="ＭＳ ゴシック" w:hint="eastAsia"/>
                                      <w:sz w:val="18"/>
                                      <w:szCs w:val="18"/>
                                    </w:rPr>
                                    <w:t>6</w:t>
                                  </w:r>
                                  <w:r>
                                    <w:rPr>
                                      <w:rFonts w:eastAsia="ＭＳ ゴシック" w:hint="eastAsia"/>
                                      <w:sz w:val="18"/>
                                      <w:szCs w:val="18"/>
                                    </w:rPr>
                                    <w:t>～11:0</w:t>
                                  </w:r>
                                  <w:r w:rsidR="003C7B8C">
                                    <w:rPr>
                                      <w:rFonts w:eastAsia="ＭＳ ゴシック" w:hint="eastAsia"/>
                                      <w:sz w:val="18"/>
                                      <w:szCs w:val="18"/>
                                    </w:rPr>
                                    <w:t>0</w:t>
                                  </w:r>
                                  <w:r>
                                    <w:rPr>
                                      <w:rFonts w:eastAsia="ＭＳ ゴシック" w:hint="eastAsia"/>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Default="00A44E62">
                                  <w:pPr>
                                    <w:snapToGrid w:val="0"/>
                                    <w:jc w:val="left"/>
                                    <w:rPr>
                                      <w:rFonts w:eastAsia="ＭＳ ゴシック" w:hint="eastAsia"/>
                                      <w:color w:val="000000"/>
                                      <w:sz w:val="18"/>
                                      <w:szCs w:val="18"/>
                                    </w:rPr>
                                  </w:pPr>
                                  <w:r>
                                    <w:rPr>
                                      <w:rFonts w:eastAsia="ＭＳ ゴシック" w:hint="eastAsia"/>
                                      <w:color w:val="000000"/>
                                      <w:sz w:val="18"/>
                                      <w:szCs w:val="18"/>
                                    </w:rPr>
                                    <w:t>通過ﾁｪｯｸ3</w:t>
                                  </w:r>
                                  <w:r w:rsidR="004E3B07">
                                    <w:rPr>
                                      <w:rFonts w:eastAsia="ＭＳ ゴシック" w:hint="eastAsia"/>
                                      <w:color w:val="000000"/>
                                      <w:sz w:val="18"/>
                                      <w:szCs w:val="18"/>
                                    </w:rPr>
                                    <w:t xml:space="preserve">　しらまの里</w:t>
                                  </w:r>
                                </w:p>
                                <w:p w:rsidR="00060CA3" w:rsidRDefault="00060CA3">
                                  <w:pPr>
                                    <w:snapToGrid w:val="0"/>
                                    <w:jc w:val="left"/>
                                    <w:rPr>
                                      <w:rFonts w:eastAsia="ＭＳ ゴシック" w:hint="eastAsia"/>
                                      <w:color w:val="000000"/>
                                      <w:sz w:val="18"/>
                                      <w:szCs w:val="18"/>
                                    </w:rPr>
                                  </w:pPr>
                                  <w:r w:rsidRPr="00FE4DAD">
                                    <w:rPr>
                                      <w:rFonts w:eastAsia="ＭＳ ゴシック" w:hint="eastAsia"/>
                                      <w:color w:val="000000"/>
                                      <w:sz w:val="18"/>
                                      <w:szCs w:val="18"/>
                                    </w:rPr>
                                    <w:t>※有人チェック</w:t>
                                  </w:r>
                                  <w:r>
                                    <w:rPr>
                                      <w:rFonts w:eastAsia="ＭＳ ゴシック" w:hint="eastAsia"/>
                                      <w:color w:val="000000"/>
                                      <w:sz w:val="18"/>
                                      <w:szCs w:val="18"/>
                                    </w:rPr>
                                    <w:t>または</w:t>
                                  </w:r>
                                </w:p>
                                <w:p w:rsidR="00060CA3" w:rsidRDefault="004E3B07" w:rsidP="009E41C1">
                                  <w:pPr>
                                    <w:snapToGrid w:val="0"/>
                                    <w:ind w:firstLineChars="300" w:firstLine="540"/>
                                    <w:jc w:val="left"/>
                                    <w:rPr>
                                      <w:rFonts w:eastAsia="ＭＳ ゴシック" w:hint="eastAsia"/>
                                      <w:color w:val="000000"/>
                                      <w:sz w:val="18"/>
                                      <w:szCs w:val="18"/>
                                    </w:rPr>
                                  </w:pPr>
                                  <w:r>
                                    <w:rPr>
                                      <w:rFonts w:eastAsia="ＭＳ ゴシック" w:hint="eastAsia"/>
                                      <w:color w:val="000000"/>
                                      <w:sz w:val="18"/>
                                      <w:szCs w:val="18"/>
                                    </w:rPr>
                                    <w:t>レシート取得</w:t>
                                  </w:r>
                                  <w:r w:rsidR="009E41C1">
                                    <w:rPr>
                                      <w:rFonts w:eastAsia="ＭＳ ゴシック" w:hint="eastAsia"/>
                                      <w:color w:val="000000"/>
                                      <w:sz w:val="18"/>
                                      <w:szCs w:val="18"/>
                                    </w:rPr>
                                    <w:t>、または写真撮影</w:t>
                                  </w:r>
                                </w:p>
                                <w:p w:rsidR="009E41C1" w:rsidRPr="00FE4DAD" w:rsidRDefault="009E41C1" w:rsidP="009E41C1">
                                  <w:pPr>
                                    <w:snapToGrid w:val="0"/>
                                    <w:jc w:val="left"/>
                                    <w:rPr>
                                      <w:rFonts w:eastAsia="ＭＳ ゴシック" w:hint="eastAsia"/>
                                      <w:sz w:val="18"/>
                                      <w:szCs w:val="18"/>
                                    </w:rPr>
                                  </w:pPr>
                                  <w:r>
                                    <w:rPr>
                                      <w:rFonts w:eastAsia="ＭＳ ゴシック" w:hint="eastAsia"/>
                                      <w:color w:val="000000"/>
                                      <w:sz w:val="18"/>
                                      <w:szCs w:val="18"/>
                                    </w:rPr>
                                    <w:t>営業時間　8:00～17:30</w:t>
                                  </w:r>
                                </w:p>
                              </w:tc>
                            </w:tr>
                            <w:tr w:rsidR="00060CA3" w:rsidTr="00F146ED">
                              <w:tblPrEx>
                                <w:tblCellMar>
                                  <w:top w:w="0" w:type="dxa"/>
                                  <w:bottom w:w="0" w:type="dxa"/>
                                </w:tblCellMar>
                              </w:tblPrEx>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060CA3" w:rsidRDefault="004E3B07">
                                  <w:pPr>
                                    <w:snapToGrid w:val="0"/>
                                    <w:jc w:val="center"/>
                                    <w:rPr>
                                      <w:rFonts w:eastAsia="ＭＳ ゴシック" w:hint="eastAsia"/>
                                      <w:sz w:val="18"/>
                                      <w:szCs w:val="18"/>
                                    </w:rPr>
                                  </w:pPr>
                                  <w:r>
                                    <w:rPr>
                                      <w:rFonts w:eastAsia="ＭＳ ゴシック" w:hint="eastAsia"/>
                                      <w:sz w:val="18"/>
                                      <w:szCs w:val="18"/>
                                    </w:rPr>
                                    <w:t>9:11～13:12</w:t>
                                  </w:r>
                                </w:p>
                                <w:p w:rsidR="004E3B07" w:rsidRDefault="004E3B07">
                                  <w:pPr>
                                    <w:snapToGrid w:val="0"/>
                                    <w:jc w:val="center"/>
                                    <w:rPr>
                                      <w:rFonts w:eastAsia="ＭＳ ゴシック" w:hint="eastAsia"/>
                                      <w:sz w:val="18"/>
                                      <w:szCs w:val="18"/>
                                    </w:rPr>
                                  </w:pPr>
                                  <w:r>
                                    <w:rPr>
                                      <w:rFonts w:eastAsia="ＭＳ ゴシック" w:hint="eastAsia"/>
                                      <w:sz w:val="18"/>
                                      <w:szCs w:val="18"/>
                                    </w:rPr>
                                    <w:t>(9:</w:t>
                                  </w:r>
                                  <w:r w:rsidR="009E4871">
                                    <w:rPr>
                                      <w:rFonts w:eastAsia="ＭＳ ゴシック" w:hint="eastAsia"/>
                                      <w:sz w:val="18"/>
                                      <w:szCs w:val="18"/>
                                    </w:rPr>
                                    <w:t>4</w:t>
                                  </w:r>
                                  <w:r>
                                    <w:rPr>
                                      <w:rFonts w:eastAsia="ＭＳ ゴシック" w:hint="eastAsia"/>
                                      <w:sz w:val="18"/>
                                      <w:szCs w:val="18"/>
                                    </w:rPr>
                                    <w:t>1～13:42)</w:t>
                                  </w:r>
                                </w:p>
                                <w:p w:rsidR="004E3B07" w:rsidRPr="00FE4DAD" w:rsidRDefault="004E3B07">
                                  <w:pPr>
                                    <w:snapToGrid w:val="0"/>
                                    <w:jc w:val="center"/>
                                    <w:rPr>
                                      <w:rFonts w:eastAsia="ＭＳ ゴシック" w:hint="eastAsia"/>
                                      <w:sz w:val="18"/>
                                      <w:szCs w:val="18"/>
                                    </w:rPr>
                                  </w:pPr>
                                  <w:r>
                                    <w:rPr>
                                      <w:rFonts w:eastAsia="ＭＳ ゴシック" w:hint="eastAsia"/>
                                      <w:sz w:val="18"/>
                                      <w:szCs w:val="18"/>
                                    </w:rPr>
                                    <w:t>【</w:t>
                                  </w:r>
                                  <w:r w:rsidR="009E41C1">
                                    <w:rPr>
                                      <w:rFonts w:eastAsia="ＭＳ ゴシック" w:hint="eastAsia"/>
                                      <w:sz w:val="18"/>
                                      <w:szCs w:val="18"/>
                                    </w:rPr>
                                    <w:t>10:11～14:12</w:t>
                                  </w:r>
                                  <w:r>
                                    <w:rPr>
                                      <w:rFonts w:eastAsia="ＭＳ ゴシック" w:hint="eastAsia"/>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Default="009E41C1">
                                  <w:pPr>
                                    <w:snapToGrid w:val="0"/>
                                    <w:jc w:val="left"/>
                                    <w:rPr>
                                      <w:rFonts w:eastAsia="ＭＳ ゴシック" w:hint="eastAsia"/>
                                      <w:color w:val="000000"/>
                                      <w:sz w:val="18"/>
                                      <w:szCs w:val="18"/>
                                    </w:rPr>
                                  </w:pPr>
                                  <w:r>
                                    <w:rPr>
                                      <w:rFonts w:eastAsia="ＭＳ ゴシック" w:hint="eastAsia"/>
                                      <w:color w:val="000000"/>
                                      <w:sz w:val="18"/>
                                      <w:szCs w:val="18"/>
                                    </w:rPr>
                                    <w:t>PC2　ファミリーマート切目口店</w:t>
                                  </w:r>
                                </w:p>
                                <w:p w:rsidR="00060CA3" w:rsidRPr="00FE4DAD" w:rsidRDefault="00060CA3">
                                  <w:pPr>
                                    <w:snapToGrid w:val="0"/>
                                    <w:jc w:val="left"/>
                                    <w:rPr>
                                      <w:rFonts w:eastAsia="ＭＳ ゴシック" w:hint="eastAsia"/>
                                      <w:color w:val="000000"/>
                                      <w:sz w:val="18"/>
                                      <w:szCs w:val="18"/>
                                    </w:rPr>
                                  </w:pPr>
                                  <w:r>
                                    <w:rPr>
                                      <w:rFonts w:eastAsia="ＭＳ ゴシック" w:hint="eastAsia"/>
                                      <w:color w:val="000000"/>
                                      <w:sz w:val="18"/>
                                      <w:szCs w:val="18"/>
                                    </w:rPr>
                                    <w:t>※レシート取得</w:t>
                                  </w:r>
                                </w:p>
                              </w:tc>
                            </w:tr>
                            <w:tr w:rsidR="00060CA3" w:rsidTr="00F146ED">
                              <w:tblPrEx>
                                <w:tblCellMar>
                                  <w:top w:w="0" w:type="dxa"/>
                                  <w:bottom w:w="0" w:type="dxa"/>
                                </w:tblCellMar>
                              </w:tblPrEx>
                              <w:trPr>
                                <w:trHeight w:val="390"/>
                              </w:trPr>
                              <w:tc>
                                <w:tcPr>
                                  <w:tcW w:w="1557" w:type="dxa"/>
                                  <w:tcBorders>
                                    <w:top w:val="single" w:sz="4" w:space="0" w:color="auto"/>
                                    <w:left w:val="single" w:sz="2" w:space="0" w:color="auto"/>
                                    <w:bottom w:val="single" w:sz="4" w:space="0" w:color="auto"/>
                                    <w:right w:val="single" w:sz="4" w:space="0" w:color="auto"/>
                                  </w:tcBorders>
                                  <w:vAlign w:val="center"/>
                                </w:tcPr>
                                <w:p w:rsidR="00060CA3" w:rsidRDefault="003C7B8C" w:rsidP="003C7B8C">
                                  <w:pPr>
                                    <w:snapToGrid w:val="0"/>
                                    <w:jc w:val="center"/>
                                    <w:rPr>
                                      <w:rFonts w:eastAsia="ＭＳ ゴシック" w:hint="eastAsia"/>
                                      <w:sz w:val="18"/>
                                      <w:szCs w:val="18"/>
                                    </w:rPr>
                                  </w:pPr>
                                  <w:r>
                                    <w:rPr>
                                      <w:rFonts w:eastAsia="ＭＳ ゴシック" w:hint="eastAsia"/>
                                      <w:sz w:val="18"/>
                                      <w:szCs w:val="18"/>
                                    </w:rPr>
                                    <w:t>参考ﾀｲﾑ</w:t>
                                  </w:r>
                                </w:p>
                                <w:p w:rsidR="003C7B8C" w:rsidRDefault="003C7B8C" w:rsidP="003C7B8C">
                                  <w:pPr>
                                    <w:snapToGrid w:val="0"/>
                                    <w:jc w:val="center"/>
                                    <w:rPr>
                                      <w:rFonts w:eastAsia="ＭＳ ゴシック" w:hint="eastAsia"/>
                                      <w:sz w:val="18"/>
                                      <w:szCs w:val="18"/>
                                    </w:rPr>
                                  </w:pPr>
                                  <w:r>
                                    <w:rPr>
                                      <w:rFonts w:eastAsia="ＭＳ ゴシック" w:hint="eastAsia"/>
                                      <w:sz w:val="18"/>
                                      <w:szCs w:val="18"/>
                                    </w:rPr>
                                    <w:t>9:53～14:48</w:t>
                                  </w:r>
                                </w:p>
                                <w:p w:rsidR="003C7B8C" w:rsidRDefault="003C7B8C" w:rsidP="003C7B8C">
                                  <w:pPr>
                                    <w:snapToGrid w:val="0"/>
                                    <w:jc w:val="center"/>
                                    <w:rPr>
                                      <w:rFonts w:eastAsia="ＭＳ ゴシック" w:hint="eastAsia"/>
                                      <w:sz w:val="18"/>
                                      <w:szCs w:val="18"/>
                                    </w:rPr>
                                  </w:pPr>
                                  <w:r>
                                    <w:rPr>
                                      <w:rFonts w:eastAsia="ＭＳ ゴシック" w:hint="eastAsia"/>
                                      <w:sz w:val="18"/>
                                      <w:szCs w:val="18"/>
                                    </w:rPr>
                                    <w:t>(10:23～15:18)</w:t>
                                  </w:r>
                                </w:p>
                                <w:p w:rsidR="003C7B8C" w:rsidRPr="00FE4DAD" w:rsidRDefault="003C7B8C" w:rsidP="003C7B8C">
                                  <w:pPr>
                                    <w:snapToGrid w:val="0"/>
                                    <w:jc w:val="center"/>
                                    <w:rPr>
                                      <w:rFonts w:eastAsia="ＭＳ ゴシック" w:hint="eastAsia"/>
                                      <w:sz w:val="18"/>
                                      <w:szCs w:val="18"/>
                                    </w:rPr>
                                  </w:pPr>
                                  <w:r>
                                    <w:rPr>
                                      <w:rFonts w:eastAsia="ＭＳ ゴシック" w:hint="eastAsia"/>
                                      <w:sz w:val="18"/>
                                      <w:szCs w:val="18"/>
                                    </w:rPr>
                                    <w:t>【10:53～15:48】</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060CA3">
                                  <w:pPr>
                                    <w:snapToGrid w:val="0"/>
                                    <w:jc w:val="left"/>
                                    <w:rPr>
                                      <w:rFonts w:eastAsia="ＭＳ ゴシック" w:hint="eastAsia"/>
                                      <w:color w:val="000000"/>
                                      <w:sz w:val="18"/>
                                      <w:szCs w:val="18"/>
                                    </w:rPr>
                                  </w:pPr>
                                  <w:r>
                                    <w:rPr>
                                      <w:rFonts w:eastAsia="ＭＳ ゴシック" w:hint="eastAsia"/>
                                      <w:color w:val="000000"/>
                                      <w:sz w:val="18"/>
                                      <w:szCs w:val="18"/>
                                    </w:rPr>
                                    <w:t>通過チェック(</w:t>
                                  </w:r>
                                  <w:r w:rsidR="009E41C1">
                                    <w:rPr>
                                      <w:rFonts w:eastAsia="ＭＳ ゴシック" w:hint="eastAsia"/>
                                      <w:color w:val="000000"/>
                                      <w:sz w:val="18"/>
                                      <w:szCs w:val="18"/>
                                    </w:rPr>
                                    <w:t>日の岬　頂上付近</w:t>
                                  </w:r>
                                  <w:r w:rsidRPr="00FE4DAD">
                                    <w:rPr>
                                      <w:rFonts w:eastAsia="ＭＳ ゴシック" w:hint="eastAsia"/>
                                      <w:color w:val="000000"/>
                                      <w:sz w:val="18"/>
                                      <w:szCs w:val="18"/>
                                    </w:rPr>
                                    <w:t>）</w:t>
                                  </w:r>
                                </w:p>
                                <w:p w:rsidR="00060CA3" w:rsidRDefault="00060CA3" w:rsidP="007B2B1D">
                                  <w:pPr>
                                    <w:snapToGrid w:val="0"/>
                                    <w:jc w:val="left"/>
                                    <w:rPr>
                                      <w:rFonts w:eastAsia="ＭＳ ゴシック" w:hint="eastAsia"/>
                                      <w:color w:val="000000"/>
                                      <w:sz w:val="18"/>
                                      <w:szCs w:val="18"/>
                                    </w:rPr>
                                  </w:pPr>
                                  <w:r w:rsidRPr="00FE4DAD">
                                    <w:rPr>
                                      <w:rFonts w:eastAsia="ＭＳ ゴシック" w:hint="eastAsia"/>
                                      <w:color w:val="000000"/>
                                      <w:sz w:val="18"/>
                                      <w:szCs w:val="18"/>
                                    </w:rPr>
                                    <w:t>※</w:t>
                                  </w:r>
                                  <w:r w:rsidR="009E41C1">
                                    <w:rPr>
                                      <w:rFonts w:eastAsia="ＭＳ ゴシック" w:hint="eastAsia"/>
                                      <w:color w:val="000000"/>
                                      <w:sz w:val="18"/>
                                      <w:szCs w:val="18"/>
                                    </w:rPr>
                                    <w:t>有人チェックまたは</w:t>
                                  </w:r>
                                </w:p>
                                <w:p w:rsidR="009E41C1" w:rsidRPr="00FE4DAD" w:rsidRDefault="009E41C1" w:rsidP="007B2B1D">
                                  <w:pPr>
                                    <w:snapToGrid w:val="0"/>
                                    <w:jc w:val="left"/>
                                    <w:rPr>
                                      <w:rFonts w:eastAsia="ＭＳ ゴシック" w:hint="eastAsia"/>
                                      <w:sz w:val="18"/>
                                      <w:szCs w:val="18"/>
                                    </w:rPr>
                                  </w:pPr>
                                  <w:r>
                                    <w:rPr>
                                      <w:rFonts w:eastAsia="ＭＳ ゴシック" w:hint="eastAsia"/>
                                      <w:color w:val="000000"/>
                                      <w:sz w:val="18"/>
                                      <w:szCs w:val="18"/>
                                    </w:rPr>
                                    <w:t xml:space="preserve">　　　　　　　写真撮影</w:t>
                                  </w:r>
                                </w:p>
                              </w:tc>
                            </w:tr>
                            <w:tr w:rsidR="00060CA3" w:rsidTr="00F146ED">
                              <w:tblPrEx>
                                <w:tblCellMar>
                                  <w:top w:w="0" w:type="dxa"/>
                                  <w:bottom w:w="0" w:type="dxa"/>
                                </w:tblCellMar>
                              </w:tblPrEx>
                              <w:trPr>
                                <w:trHeight w:val="756"/>
                              </w:trPr>
                              <w:tc>
                                <w:tcPr>
                                  <w:tcW w:w="1557" w:type="dxa"/>
                                  <w:tcBorders>
                                    <w:top w:val="single" w:sz="4" w:space="0" w:color="auto"/>
                                    <w:left w:val="single" w:sz="2" w:space="0" w:color="auto"/>
                                    <w:bottom w:val="single" w:sz="4" w:space="0" w:color="auto"/>
                                    <w:right w:val="single" w:sz="4" w:space="0" w:color="auto"/>
                                  </w:tcBorders>
                                  <w:vAlign w:val="center"/>
                                </w:tcPr>
                                <w:p w:rsidR="00060CA3" w:rsidRDefault="00060CA3">
                                  <w:pPr>
                                    <w:snapToGrid w:val="0"/>
                                    <w:jc w:val="center"/>
                                    <w:rPr>
                                      <w:rFonts w:eastAsia="ＭＳ ゴシック" w:hint="eastAsia"/>
                                      <w:sz w:val="18"/>
                                      <w:szCs w:val="18"/>
                                    </w:rPr>
                                  </w:pPr>
                                  <w:r>
                                    <w:rPr>
                                      <w:rFonts w:eastAsia="ＭＳ ゴシック" w:hint="eastAsia"/>
                                      <w:sz w:val="18"/>
                                      <w:szCs w:val="18"/>
                                    </w:rPr>
                                    <w:t>1</w:t>
                                  </w:r>
                                  <w:r w:rsidR="009E41C1">
                                    <w:rPr>
                                      <w:rFonts w:eastAsia="ＭＳ ゴシック" w:hint="eastAsia"/>
                                      <w:sz w:val="18"/>
                                      <w:szCs w:val="18"/>
                                    </w:rPr>
                                    <w:t>0:39～16:32</w:t>
                                  </w:r>
                                </w:p>
                                <w:p w:rsidR="00060CA3" w:rsidRDefault="00060CA3">
                                  <w:pPr>
                                    <w:snapToGrid w:val="0"/>
                                    <w:jc w:val="center"/>
                                    <w:rPr>
                                      <w:rFonts w:eastAsia="ＭＳ ゴシック" w:hint="eastAsia"/>
                                      <w:sz w:val="18"/>
                                      <w:szCs w:val="18"/>
                                    </w:rPr>
                                  </w:pPr>
                                  <w:r>
                                    <w:rPr>
                                      <w:rFonts w:eastAsia="ＭＳ ゴシック" w:hint="eastAsia"/>
                                      <w:sz w:val="18"/>
                                      <w:szCs w:val="18"/>
                                    </w:rPr>
                                    <w:t>(</w:t>
                                  </w:r>
                                  <w:r w:rsidR="009E41C1">
                                    <w:rPr>
                                      <w:rFonts w:eastAsia="ＭＳ ゴシック" w:hint="eastAsia"/>
                                      <w:sz w:val="18"/>
                                      <w:szCs w:val="18"/>
                                    </w:rPr>
                                    <w:t>11:09</w:t>
                                  </w:r>
                                  <w:r>
                                    <w:rPr>
                                      <w:rFonts w:eastAsia="ＭＳ ゴシック" w:hint="eastAsia"/>
                                      <w:sz w:val="18"/>
                                      <w:szCs w:val="18"/>
                                    </w:rPr>
                                    <w:t>～</w:t>
                                  </w:r>
                                  <w:r w:rsidR="009E41C1">
                                    <w:rPr>
                                      <w:rFonts w:eastAsia="ＭＳ ゴシック" w:hint="eastAsia"/>
                                      <w:sz w:val="18"/>
                                      <w:szCs w:val="18"/>
                                    </w:rPr>
                                    <w:t>17:02</w:t>
                                  </w:r>
                                  <w:r>
                                    <w:rPr>
                                      <w:rFonts w:eastAsia="ＭＳ ゴシック" w:hint="eastAsia"/>
                                      <w:sz w:val="18"/>
                                      <w:szCs w:val="18"/>
                                    </w:rPr>
                                    <w:t>)</w:t>
                                  </w:r>
                                </w:p>
                                <w:p w:rsidR="00060CA3" w:rsidRPr="00FE4DAD" w:rsidRDefault="00060CA3">
                                  <w:pPr>
                                    <w:snapToGrid w:val="0"/>
                                    <w:jc w:val="center"/>
                                    <w:rPr>
                                      <w:rFonts w:eastAsia="ＭＳ ゴシック" w:hint="eastAsia"/>
                                      <w:sz w:val="18"/>
                                      <w:szCs w:val="18"/>
                                    </w:rPr>
                                  </w:pPr>
                                  <w:r>
                                    <w:rPr>
                                      <w:rFonts w:eastAsia="ＭＳ ゴシック" w:hint="eastAsia"/>
                                      <w:sz w:val="18"/>
                                      <w:szCs w:val="18"/>
                                    </w:rPr>
                                    <w:t>【</w:t>
                                  </w:r>
                                  <w:r w:rsidR="009E41C1">
                                    <w:rPr>
                                      <w:rFonts w:eastAsia="ＭＳ ゴシック" w:hint="eastAsia"/>
                                      <w:sz w:val="18"/>
                                      <w:szCs w:val="18"/>
                                    </w:rPr>
                                    <w:t>11:39～17:32</w:t>
                                  </w:r>
                                  <w:r>
                                    <w:rPr>
                                      <w:rFonts w:eastAsia="ＭＳ ゴシック" w:hint="eastAsia"/>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rsidR="009E41C1" w:rsidRDefault="00060CA3" w:rsidP="009E41C1">
                                  <w:pPr>
                                    <w:snapToGrid w:val="0"/>
                                    <w:jc w:val="left"/>
                                    <w:rPr>
                                      <w:rFonts w:eastAsia="ＭＳ ゴシック" w:hint="eastAsia"/>
                                      <w:sz w:val="18"/>
                                      <w:szCs w:val="18"/>
                                    </w:rPr>
                                  </w:pPr>
                                  <w:r>
                                    <w:rPr>
                                      <w:rFonts w:eastAsia="ＭＳ ゴシック" w:hint="eastAsia"/>
                                      <w:sz w:val="18"/>
                                      <w:szCs w:val="18"/>
                                    </w:rPr>
                                    <w:t>PC</w:t>
                                  </w:r>
                                  <w:r w:rsidR="009E41C1">
                                    <w:rPr>
                                      <w:rFonts w:eastAsia="ＭＳ ゴシック" w:hint="eastAsia"/>
                                      <w:sz w:val="18"/>
                                      <w:szCs w:val="18"/>
                                    </w:rPr>
                                    <w:t>3</w:t>
                                  </w:r>
                                  <w:r>
                                    <w:rPr>
                                      <w:rFonts w:eastAsia="ＭＳ ゴシック" w:hint="eastAsia"/>
                                      <w:sz w:val="18"/>
                                      <w:szCs w:val="18"/>
                                    </w:rPr>
                                    <w:t xml:space="preserve">　</w:t>
                                  </w:r>
                                  <w:r w:rsidR="009E41C1">
                                    <w:rPr>
                                      <w:rFonts w:eastAsia="ＭＳ ゴシック" w:hint="eastAsia"/>
                                      <w:sz w:val="18"/>
                                      <w:szCs w:val="18"/>
                                    </w:rPr>
                                    <w:t>道の駅　白崎海洋公園</w:t>
                                  </w:r>
                                </w:p>
                                <w:p w:rsidR="00060CA3" w:rsidRDefault="009E41C1" w:rsidP="009E41C1">
                                  <w:pPr>
                                    <w:snapToGrid w:val="0"/>
                                    <w:jc w:val="left"/>
                                    <w:rPr>
                                      <w:rFonts w:eastAsia="ＭＳ ゴシック" w:hint="eastAsia"/>
                                      <w:sz w:val="18"/>
                                      <w:szCs w:val="18"/>
                                    </w:rPr>
                                  </w:pPr>
                                  <w:r>
                                    <w:rPr>
                                      <w:rFonts w:eastAsia="ＭＳ ゴシック" w:hint="eastAsia"/>
                                      <w:sz w:val="18"/>
                                      <w:szCs w:val="18"/>
                                    </w:rPr>
                                    <w:t>※レ</w:t>
                                  </w:r>
                                  <w:r w:rsidR="00060CA3">
                                    <w:rPr>
                                      <w:rFonts w:eastAsia="ＭＳ ゴシック" w:hint="eastAsia"/>
                                      <w:sz w:val="18"/>
                                      <w:szCs w:val="18"/>
                                    </w:rPr>
                                    <w:t>シート</w:t>
                                  </w:r>
                                  <w:r>
                                    <w:rPr>
                                      <w:rFonts w:eastAsia="ＭＳ ゴシック" w:hint="eastAsia"/>
                                      <w:sz w:val="18"/>
                                      <w:szCs w:val="18"/>
                                    </w:rPr>
                                    <w:t>取得</w:t>
                                  </w:r>
                                </w:p>
                                <w:p w:rsidR="009E41C1" w:rsidRDefault="009E41C1" w:rsidP="009E41C1">
                                  <w:pPr>
                                    <w:snapToGrid w:val="0"/>
                                    <w:jc w:val="left"/>
                                    <w:rPr>
                                      <w:rFonts w:eastAsia="ＭＳ ゴシック" w:hint="eastAsia"/>
                                      <w:sz w:val="18"/>
                                      <w:szCs w:val="18"/>
                                    </w:rPr>
                                  </w:pPr>
                                  <w:r>
                                    <w:rPr>
                                      <w:rFonts w:eastAsia="ＭＳ ゴシック" w:hint="eastAsia"/>
                                      <w:sz w:val="18"/>
                                      <w:szCs w:val="18"/>
                                    </w:rPr>
                                    <w:t xml:space="preserve">　　営業時間外になった場合写真撮影</w:t>
                                  </w:r>
                                </w:p>
                                <w:p w:rsidR="009E41C1" w:rsidRPr="00FE4DAD" w:rsidRDefault="009E41C1" w:rsidP="009E41C1">
                                  <w:pPr>
                                    <w:snapToGrid w:val="0"/>
                                    <w:jc w:val="left"/>
                                    <w:rPr>
                                      <w:rFonts w:eastAsia="ＭＳ ゴシック" w:hint="eastAsia"/>
                                      <w:sz w:val="18"/>
                                      <w:szCs w:val="18"/>
                                    </w:rPr>
                                  </w:pPr>
                                  <w:r>
                                    <w:rPr>
                                      <w:rFonts w:eastAsia="ＭＳ ゴシック" w:hint="eastAsia"/>
                                      <w:sz w:val="18"/>
                                      <w:szCs w:val="18"/>
                                    </w:rPr>
                                    <w:t>営業時間　9:00～17:00</w:t>
                                  </w:r>
                                </w:p>
                              </w:tc>
                            </w:tr>
                            <w:tr w:rsidR="009E41C1" w:rsidTr="00F146ED">
                              <w:tblPrEx>
                                <w:tblCellMar>
                                  <w:top w:w="0" w:type="dxa"/>
                                  <w:bottom w:w="0" w:type="dxa"/>
                                </w:tblCellMar>
                              </w:tblPrEx>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9E41C1" w:rsidRPr="00FE4DAD" w:rsidRDefault="009E41C1">
                                  <w:pPr>
                                    <w:snapToGrid w:val="0"/>
                                    <w:jc w:val="center"/>
                                    <w:rPr>
                                      <w:rFonts w:eastAsia="ＭＳ ゴシック" w:hint="eastAsia"/>
                                      <w:sz w:val="18"/>
                                      <w:szCs w:val="18"/>
                                    </w:rPr>
                                  </w:pPr>
                                  <w:r w:rsidRPr="00FE4DAD">
                                    <w:rPr>
                                      <w:rFonts w:eastAsia="ＭＳ ゴシック" w:hint="eastAsia"/>
                                      <w:sz w:val="18"/>
                                      <w:szCs w:val="18"/>
                                    </w:rPr>
                                    <w:t>1</w:t>
                                  </w:r>
                                  <w:r>
                                    <w:rPr>
                                      <w:rFonts w:eastAsia="ＭＳ ゴシック" w:hint="eastAsia"/>
                                      <w:sz w:val="18"/>
                                      <w:szCs w:val="18"/>
                                    </w:rPr>
                                    <w:t>1</w:t>
                                  </w:r>
                                  <w:r w:rsidRPr="00FE4DAD">
                                    <w:rPr>
                                      <w:rFonts w:eastAsia="ＭＳ ゴシック" w:hint="eastAsia"/>
                                      <w:sz w:val="18"/>
                                      <w:szCs w:val="18"/>
                                    </w:rPr>
                                    <w:t>:53～</w:t>
                                  </w:r>
                                  <w:r>
                                    <w:rPr>
                                      <w:rFonts w:eastAsia="ＭＳ ゴシック" w:hint="eastAsia"/>
                                      <w:sz w:val="18"/>
                                      <w:szCs w:val="18"/>
                                    </w:rPr>
                                    <w:t>19</w:t>
                                  </w:r>
                                  <w:r w:rsidRPr="00FE4DAD">
                                    <w:rPr>
                                      <w:rFonts w:eastAsia="ＭＳ ゴシック" w:hint="eastAsia"/>
                                      <w:sz w:val="18"/>
                                      <w:szCs w:val="18"/>
                                    </w:rPr>
                                    <w:t>:30</w:t>
                                  </w:r>
                                </w:p>
                                <w:p w:rsidR="009E41C1" w:rsidRDefault="009E41C1">
                                  <w:pPr>
                                    <w:snapToGrid w:val="0"/>
                                    <w:jc w:val="center"/>
                                    <w:rPr>
                                      <w:rFonts w:eastAsia="ＭＳ ゴシック" w:hint="eastAsia"/>
                                      <w:sz w:val="18"/>
                                      <w:szCs w:val="18"/>
                                    </w:rPr>
                                  </w:pPr>
                                  <w:r>
                                    <w:rPr>
                                      <w:rFonts w:eastAsia="ＭＳ ゴシック" w:hint="eastAsia"/>
                                      <w:sz w:val="18"/>
                                      <w:szCs w:val="18"/>
                                    </w:rPr>
                                    <w:t>(</w:t>
                                  </w:r>
                                  <w:r w:rsidRPr="00FE4DAD">
                                    <w:rPr>
                                      <w:rFonts w:eastAsia="ＭＳ ゴシック" w:hint="eastAsia"/>
                                      <w:sz w:val="18"/>
                                      <w:szCs w:val="18"/>
                                    </w:rPr>
                                    <w:t>1</w:t>
                                  </w:r>
                                  <w:r>
                                    <w:rPr>
                                      <w:rFonts w:eastAsia="ＭＳ ゴシック" w:hint="eastAsia"/>
                                      <w:sz w:val="18"/>
                                      <w:szCs w:val="18"/>
                                    </w:rPr>
                                    <w:t>2</w:t>
                                  </w:r>
                                  <w:r w:rsidRPr="00FE4DAD">
                                    <w:rPr>
                                      <w:rFonts w:eastAsia="ＭＳ ゴシック" w:hint="eastAsia"/>
                                      <w:sz w:val="18"/>
                                      <w:szCs w:val="18"/>
                                    </w:rPr>
                                    <w:t>:</w:t>
                                  </w:r>
                                  <w:r>
                                    <w:rPr>
                                      <w:rFonts w:eastAsia="ＭＳ ゴシック" w:hint="eastAsia"/>
                                      <w:sz w:val="18"/>
                                      <w:szCs w:val="18"/>
                                    </w:rPr>
                                    <w:t>2</w:t>
                                  </w:r>
                                  <w:r w:rsidRPr="00FE4DAD">
                                    <w:rPr>
                                      <w:rFonts w:eastAsia="ＭＳ ゴシック" w:hint="eastAsia"/>
                                      <w:sz w:val="18"/>
                                      <w:szCs w:val="18"/>
                                    </w:rPr>
                                    <w:t>3～</w:t>
                                  </w:r>
                                  <w:r>
                                    <w:rPr>
                                      <w:rFonts w:eastAsia="ＭＳ ゴシック" w:hint="eastAsia"/>
                                      <w:sz w:val="18"/>
                                      <w:szCs w:val="18"/>
                                    </w:rPr>
                                    <w:t>20</w:t>
                                  </w:r>
                                  <w:r w:rsidRPr="00FE4DAD">
                                    <w:rPr>
                                      <w:rFonts w:eastAsia="ＭＳ ゴシック" w:hint="eastAsia"/>
                                      <w:sz w:val="18"/>
                                      <w:szCs w:val="18"/>
                                    </w:rPr>
                                    <w:t>:</w:t>
                                  </w:r>
                                  <w:r>
                                    <w:rPr>
                                      <w:rFonts w:eastAsia="ＭＳ ゴシック" w:hint="eastAsia"/>
                                      <w:sz w:val="18"/>
                                      <w:szCs w:val="18"/>
                                    </w:rPr>
                                    <w:t>0</w:t>
                                  </w:r>
                                  <w:r w:rsidRPr="00FE4DAD">
                                    <w:rPr>
                                      <w:rFonts w:eastAsia="ＭＳ ゴシック" w:hint="eastAsia"/>
                                      <w:sz w:val="18"/>
                                      <w:szCs w:val="18"/>
                                    </w:rPr>
                                    <w:t>0</w:t>
                                  </w:r>
                                  <w:r>
                                    <w:rPr>
                                      <w:rFonts w:eastAsia="ＭＳ ゴシック" w:hint="eastAsia"/>
                                      <w:sz w:val="18"/>
                                      <w:szCs w:val="18"/>
                                    </w:rPr>
                                    <w:t>)</w:t>
                                  </w:r>
                                </w:p>
                                <w:p w:rsidR="009E41C1" w:rsidRPr="00FE4DAD" w:rsidRDefault="009E41C1" w:rsidP="009E41C1">
                                  <w:pPr>
                                    <w:snapToGrid w:val="0"/>
                                    <w:jc w:val="center"/>
                                    <w:rPr>
                                      <w:rFonts w:eastAsia="ＭＳ ゴシック" w:hint="eastAsia"/>
                                      <w:sz w:val="18"/>
                                      <w:szCs w:val="18"/>
                                    </w:rPr>
                                  </w:pPr>
                                  <w:r>
                                    <w:rPr>
                                      <w:rFonts w:eastAsia="ＭＳ ゴシック" w:hint="eastAsia"/>
                                      <w:sz w:val="18"/>
                                      <w:szCs w:val="18"/>
                                    </w:rPr>
                                    <w:t>【12：53～20：30】</w:t>
                                  </w:r>
                                </w:p>
                              </w:tc>
                              <w:tc>
                                <w:tcPr>
                                  <w:tcW w:w="3448" w:type="dxa"/>
                                  <w:tcBorders>
                                    <w:top w:val="single" w:sz="4" w:space="0" w:color="auto"/>
                                    <w:left w:val="single" w:sz="4" w:space="0" w:color="auto"/>
                                    <w:bottom w:val="single" w:sz="4" w:space="0" w:color="auto"/>
                                    <w:right w:val="single" w:sz="3" w:space="0" w:color="auto"/>
                                  </w:tcBorders>
                                  <w:vAlign w:val="center"/>
                                </w:tcPr>
                                <w:p w:rsidR="009E41C1" w:rsidRPr="00FE4DAD" w:rsidRDefault="009E41C1">
                                  <w:pPr>
                                    <w:snapToGrid w:val="0"/>
                                    <w:jc w:val="left"/>
                                    <w:rPr>
                                      <w:rFonts w:eastAsia="ＭＳ ゴシック" w:hint="eastAsia"/>
                                      <w:color w:val="000000"/>
                                      <w:sz w:val="18"/>
                                      <w:szCs w:val="18"/>
                                    </w:rPr>
                                  </w:pPr>
                                  <w:r>
                                    <w:rPr>
                                      <w:rFonts w:eastAsia="ＭＳ ゴシック" w:hint="eastAsia"/>
                                      <w:color w:val="000000"/>
                                      <w:sz w:val="18"/>
                                      <w:szCs w:val="18"/>
                                    </w:rPr>
                                    <w:t>フィニッシュ(わかやま館305会議室)</w:t>
                                  </w:r>
                                </w:p>
                                <w:p w:rsidR="009E41C1" w:rsidRDefault="009E41C1" w:rsidP="009430CF">
                                  <w:pPr>
                                    <w:snapToGrid w:val="0"/>
                                    <w:jc w:val="left"/>
                                    <w:rPr>
                                      <w:rFonts w:eastAsia="ＭＳ ゴシック" w:hint="eastAsia"/>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rsidR="009E41C1" w:rsidRPr="00FE4DAD" w:rsidRDefault="009E41C1" w:rsidP="009E41C1">
                                  <w:pPr>
                                    <w:snapToGrid w:val="0"/>
                                    <w:jc w:val="left"/>
                                    <w:rPr>
                                      <w:rFonts w:eastAsia="ＭＳ ゴシック" w:hint="eastAsia"/>
                                      <w:sz w:val="18"/>
                                      <w:szCs w:val="18"/>
                                    </w:rPr>
                                  </w:pPr>
                                  <w:r>
                                    <w:rPr>
                                      <w:rFonts w:eastAsia="ＭＳ ゴシック" w:hint="eastAsia"/>
                                      <w:color w:val="000000"/>
                                      <w:sz w:val="18"/>
                                      <w:szCs w:val="18"/>
                                    </w:rPr>
                                    <w:t>3F会議室305へ。13:00までは裏口付近</w:t>
                                  </w:r>
                                </w:p>
                              </w:tc>
                            </w:tr>
                          </w:tbl>
                          <w:p w:rsidR="00060CA3" w:rsidRDefault="00060CA3">
                            <w:pPr>
                              <w:snapToGrid w:val="0"/>
                              <w:jc w:val="left"/>
                              <w:rPr>
                                <w:rFonts w:eastAsia="ＭＳ ゴシック" w:hint="eastAsia"/>
                                <w:sz w:val="18"/>
                              </w:rPr>
                            </w:pPr>
                            <w:r>
                              <w:rPr>
                                <w:rFonts w:eastAsia="ＭＳ ゴシック" w:hint="eastAsia"/>
                                <w:sz w:val="18"/>
                              </w:rPr>
                              <w:t>※ＰＣ及びフィニッシュの時間は、それぞれの開設時間です。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4dgAIAAAoFAAAOAAAAZHJzL2Uyb0RvYy54bWysVNuO2yAQfa/Uf0C8Z20n9m5sxVntpakq&#10;bS/Sbj+AAI5RMVAgsbdV/70DjtPttpWqqn7AAwyHmTlnWF0OnUQHbp3QqsbZWYoRV1QzoXY1/viw&#10;mS0xcp4oRqRWvMaP3OHL9csXq95UfK5bLRm3CECUq3pT49Z7UyWJoy3viDvThivYbLTtiIep3SXM&#10;kh7QO5nM0/Q86bVlxmrKnYPV23ETryN+03Dq3zeN4x7JGkNsPo42jtswJusVqXaWmFbQYxjkH6Lo&#10;iFBw6QnqlniC9lb8AtUJarXTjT+jukt00wjKYw6QTZY+y+a+JYbHXKA4zpzK5P4fLH13+GCRYMDd&#10;AiNFOuDogQ8eXesBFXkeCtQbV4HfvQFPP8AGOMdknbnT9JNDSt+0RO34lbW6bzlhEGAWTiZPjo44&#10;LoBs+7eawUVk73UEGhrbhepBPRCgA1GPJ3JCMBQWF4ssv0hhi8JeURTzPI/0JaSajhvr/GuuOxSM&#10;GltgP8KTw53zIRxSTS7hNqelYBshZZzY3fZGWnQgoJRN/GIGz9ykCs5Kh2Mj4rgCUcIdYS/EG5n/&#10;WmbzPL2el7PN+fJilm/yYlZepMtZmpXX5Xmal/nt5lsIMMurVjDG1Z1QfFJhlv8dy8d+GPUTdYj6&#10;GpfFvBg5+mOSafx+l2QnPDSlFF2NlycnUgVmXykGaZPKEyFHO/k5/FhlqMH0j1WJOgjUjyLww3aI&#10;mltM8tpq9gjCsBpoA4rhQQGj1fYLRj00Z43d5z2xHCP5RoG4QidPhp2M7WQQReFojT1Go3njx47f&#10;Gyt2LSCP8lX6CgTYiCiNoNQxiqNsoeFiDsfHIXT003n0+vGErb8DAAD//wMAUEsDBBQABgAIAAAA&#10;IQCpW08g4AAAAAsBAAAPAAAAZHJzL2Rvd25yZXYueG1sTI/LTsMwEEX3SPyDNUhsELUbNYGGOFUf&#10;sINFS9W1G5skIh5HttOkf8+wguXMHN05t1hNtmMX40PrUMJ8JoAZrJxusZZw/Hx7fAYWokKtOodG&#10;wtUEWJW3N4XKtRtxby6HWDMKwZArCU2Mfc55qBpjVZi53iDdvpy3KtLoa669GincdjwRIuNWtUgf&#10;GtWbbWOq78NgJWQ7P4x73D7sjq/v6qOvk9PmepLy/m5avwCLZop/MPzqkzqU5HR2A+rAOgmLp5RI&#10;CUki5sAISLMlbc5EiuUiBV4W/H+H8gcAAP//AwBQSwECLQAUAAYACAAAACEAtoM4kv4AAADhAQAA&#10;EwAAAAAAAAAAAAAAAAAAAAAAW0NvbnRlbnRfVHlwZXNdLnhtbFBLAQItABQABgAIAAAAIQA4/SH/&#10;1gAAAJQBAAALAAAAAAAAAAAAAAAAAC8BAABfcmVscy8ucmVsc1BLAQItABQABgAIAAAAIQCmOZ4d&#10;gAIAAAoFAAAOAAAAAAAAAAAAAAAAAC4CAABkcnMvZTJvRG9jLnhtbFBLAQItABQABgAIAAAAIQCp&#10;W08g4AAAAAsBAAAPAAAAAAAAAAAAAAAAANoEAABkcnMvZG93bnJldi54bWxQSwUGAAAAAAQABADz&#10;AAAA5wU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060CA3" w:rsidTr="00F146ED">
                        <w:tblPrEx>
                          <w:tblCellMar>
                            <w:top w:w="0" w:type="dxa"/>
                            <w:bottom w:w="0" w:type="dxa"/>
                          </w:tblCellMar>
                        </w:tblPrEx>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060CA3" w:rsidRDefault="00060CA3" w:rsidP="004E3B07">
                            <w:pPr>
                              <w:snapToGrid w:val="0"/>
                              <w:jc w:val="center"/>
                              <w:rPr>
                                <w:rFonts w:eastAsia="ＭＳ ゴシック" w:hint="eastAsia"/>
                                <w:b/>
                                <w:bCs/>
                                <w:sz w:val="18"/>
                              </w:rPr>
                            </w:pPr>
                            <w:r>
                              <w:rPr>
                                <w:rFonts w:eastAsia="ＭＳ ゴシック" w:hint="eastAsia"/>
                                <w:b/>
                                <w:bCs/>
                                <w:color w:val="000000"/>
                                <w:sz w:val="18"/>
                              </w:rPr>
                              <w:t>BRM</w:t>
                            </w:r>
                            <w:r w:rsidR="00925A25">
                              <w:rPr>
                                <w:rFonts w:eastAsia="ＭＳ ゴシック" w:hint="eastAsia"/>
                                <w:b/>
                                <w:bCs/>
                                <w:color w:val="000000"/>
                                <w:sz w:val="18"/>
                              </w:rPr>
                              <w:t>319</w:t>
                            </w:r>
                            <w:r>
                              <w:rPr>
                                <w:rFonts w:eastAsia="ＭＳ ゴシック" w:hint="eastAsia"/>
                                <w:b/>
                                <w:bCs/>
                                <w:color w:val="000000"/>
                                <w:sz w:val="18"/>
                              </w:rPr>
                              <w:t xml:space="preserve">　近畿200km和歌山　タイムテーブル</w:t>
                            </w:r>
                          </w:p>
                        </w:tc>
                      </w:tr>
                      <w:tr w:rsidR="00060CA3" w:rsidTr="00F146ED">
                        <w:tblPrEx>
                          <w:tblCellMar>
                            <w:top w:w="0" w:type="dxa"/>
                            <w:bottom w:w="0" w:type="dxa"/>
                          </w:tblCellMar>
                        </w:tblPrEx>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060CA3" w:rsidRDefault="004E3B07">
                            <w:pPr>
                              <w:snapToGrid w:val="0"/>
                              <w:jc w:val="left"/>
                              <w:rPr>
                                <w:rFonts w:eastAsia="ＭＳ ゴシック" w:hint="eastAsia"/>
                                <w:color w:val="000000"/>
                                <w:sz w:val="18"/>
                                <w:szCs w:val="18"/>
                              </w:rPr>
                            </w:pPr>
                            <w:r>
                              <w:rPr>
                                <w:rFonts w:eastAsia="ＭＳ ゴシック" w:hint="eastAsia"/>
                                <w:color w:val="000000"/>
                                <w:sz w:val="18"/>
                                <w:szCs w:val="18"/>
                              </w:rPr>
                              <w:t>5</w:t>
                            </w:r>
                            <w:r w:rsidR="00060CA3" w:rsidRPr="00FE4DAD">
                              <w:rPr>
                                <w:rFonts w:eastAsia="ＭＳ ゴシック" w:hint="eastAsia"/>
                                <w:color w:val="000000"/>
                                <w:sz w:val="18"/>
                                <w:szCs w:val="18"/>
                              </w:rPr>
                              <w:t>：10～</w:t>
                            </w:r>
                          </w:p>
                          <w:p w:rsidR="00060CA3" w:rsidRPr="00FE4DAD" w:rsidRDefault="00060CA3" w:rsidP="004E3B07">
                            <w:pPr>
                              <w:snapToGrid w:val="0"/>
                              <w:jc w:val="left"/>
                              <w:rPr>
                                <w:rFonts w:eastAsia="ＭＳ ゴシック" w:hint="eastAsia"/>
                                <w:sz w:val="18"/>
                                <w:szCs w:val="18"/>
                              </w:rPr>
                            </w:pPr>
                            <w:r>
                              <w:rPr>
                                <w:rFonts w:eastAsia="ＭＳ ゴシック" w:hint="eastAsia"/>
                                <w:color w:val="000000"/>
                                <w:sz w:val="18"/>
                                <w:szCs w:val="18"/>
                              </w:rPr>
                              <w:t>(</w:t>
                            </w:r>
                            <w:r w:rsidR="004E3B07">
                              <w:rPr>
                                <w:rFonts w:eastAsia="ＭＳ ゴシック" w:hint="eastAsia"/>
                                <w:color w:val="000000"/>
                                <w:sz w:val="18"/>
                                <w:szCs w:val="18"/>
                              </w:rPr>
                              <w:t>5</w:t>
                            </w:r>
                            <w:r>
                              <w:rPr>
                                <w:rFonts w:eastAsia="ＭＳ ゴシック" w:hint="eastAsia"/>
                                <w:color w:val="000000"/>
                                <w:sz w:val="18"/>
                                <w:szCs w:val="18"/>
                              </w:rPr>
                              <w:t>：40～)</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4E3B07">
                            <w:pPr>
                              <w:snapToGrid w:val="0"/>
                              <w:jc w:val="left"/>
                              <w:rPr>
                                <w:rFonts w:eastAsia="ＭＳ ゴシック" w:hint="eastAsia"/>
                                <w:color w:val="000000"/>
                                <w:sz w:val="18"/>
                                <w:szCs w:val="18"/>
                              </w:rPr>
                            </w:pPr>
                            <w:r>
                              <w:rPr>
                                <w:rFonts w:eastAsia="ＭＳ ゴシック" w:hint="eastAsia"/>
                                <w:color w:val="000000"/>
                                <w:sz w:val="18"/>
                                <w:szCs w:val="18"/>
                              </w:rPr>
                              <w:t>6</w:t>
                            </w:r>
                            <w:r w:rsidR="00060CA3">
                              <w:rPr>
                                <w:rFonts w:eastAsia="ＭＳ ゴシック" w:hint="eastAsia"/>
                                <w:color w:val="000000"/>
                                <w:sz w:val="18"/>
                                <w:szCs w:val="18"/>
                              </w:rPr>
                              <w:t>：00</w:t>
                            </w:r>
                            <w:r w:rsidR="00060CA3" w:rsidRPr="00FE4DAD">
                              <w:rPr>
                                <w:rFonts w:eastAsia="ＭＳ ゴシック" w:hint="eastAsia"/>
                                <w:color w:val="000000"/>
                                <w:sz w:val="18"/>
                                <w:szCs w:val="18"/>
                              </w:rPr>
                              <w:t>組受付</w:t>
                            </w:r>
                            <w:r w:rsidR="00060CA3">
                              <w:rPr>
                                <w:rFonts w:eastAsia="ＭＳ ゴシック" w:hint="eastAsia"/>
                                <w:color w:val="000000"/>
                                <w:sz w:val="18"/>
                                <w:szCs w:val="18"/>
                              </w:rPr>
                              <w:t>(</w:t>
                            </w:r>
                            <w:r>
                              <w:rPr>
                                <w:rFonts w:eastAsia="ＭＳ ゴシック" w:hint="eastAsia"/>
                                <w:color w:val="000000"/>
                                <w:sz w:val="18"/>
                                <w:szCs w:val="18"/>
                              </w:rPr>
                              <w:t>6</w:t>
                            </w:r>
                            <w:r w:rsidR="00060CA3">
                              <w:rPr>
                                <w:rFonts w:eastAsia="ＭＳ ゴシック" w:hint="eastAsia"/>
                                <w:color w:val="000000"/>
                                <w:sz w:val="18"/>
                                <w:szCs w:val="18"/>
                              </w:rPr>
                              <w:t>：30組受付)</w:t>
                            </w:r>
                          </w:p>
                          <w:p w:rsidR="00060CA3" w:rsidRPr="00FE4DAD" w:rsidRDefault="00060CA3" w:rsidP="00335396">
                            <w:pPr>
                              <w:snapToGrid w:val="0"/>
                              <w:jc w:val="left"/>
                              <w:rPr>
                                <w:rFonts w:eastAsia="ＭＳ ゴシック" w:hint="eastAsia"/>
                                <w:sz w:val="18"/>
                                <w:szCs w:val="18"/>
                              </w:rPr>
                            </w:pPr>
                            <w:r w:rsidRPr="00FE4DAD">
                              <w:rPr>
                                <w:rFonts w:eastAsia="ＭＳ ゴシック" w:hint="eastAsia"/>
                                <w:color w:val="000000"/>
                                <w:sz w:val="18"/>
                                <w:szCs w:val="18"/>
                              </w:rPr>
                              <w:t>（</w:t>
                            </w:r>
                            <w:r>
                              <w:rPr>
                                <w:rFonts w:eastAsia="ＭＳ ゴシック" w:hint="eastAsia"/>
                                <w:color w:val="000000"/>
                                <w:sz w:val="18"/>
                                <w:szCs w:val="18"/>
                              </w:rPr>
                              <w:t>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FE4DAD">
                              <w:rPr>
                                <w:rFonts w:eastAsia="ＭＳ ゴシック" w:hint="eastAsia"/>
                                <w:color w:val="000000"/>
                                <w:sz w:val="18"/>
                                <w:szCs w:val="18"/>
                              </w:rPr>
                              <w:t>）</w:t>
                            </w:r>
                          </w:p>
                        </w:tc>
                      </w:tr>
                      <w:tr w:rsidR="00060CA3" w:rsidTr="00F146ED">
                        <w:tblPrEx>
                          <w:tblCellMar>
                            <w:top w:w="0" w:type="dxa"/>
                            <w:bottom w:w="0" w:type="dxa"/>
                          </w:tblCellMar>
                        </w:tblPrEx>
                        <w:trPr>
                          <w:trHeight w:val="481"/>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4E3B07" w:rsidP="004E3B07">
                            <w:pPr>
                              <w:snapToGrid w:val="0"/>
                              <w:jc w:val="left"/>
                              <w:rPr>
                                <w:rFonts w:eastAsia="ＭＳ ゴシック" w:hint="eastAsia"/>
                                <w:sz w:val="18"/>
                                <w:szCs w:val="18"/>
                              </w:rPr>
                            </w:pPr>
                            <w:r>
                              <w:rPr>
                                <w:rFonts w:eastAsia="ＭＳ ゴシック" w:hint="eastAsia"/>
                                <w:sz w:val="18"/>
                                <w:szCs w:val="18"/>
                              </w:rPr>
                              <w:t>5</w:t>
                            </w:r>
                            <w:r w:rsidR="00060CA3">
                              <w:rPr>
                                <w:rFonts w:eastAsia="ＭＳ ゴシック" w:hint="eastAsia"/>
                                <w:sz w:val="18"/>
                                <w:szCs w:val="18"/>
                              </w:rPr>
                              <w:t>：30</w:t>
                            </w:r>
                            <w:r w:rsidR="00060CA3">
                              <w:rPr>
                                <w:rFonts w:eastAsia="ＭＳ ゴシック"/>
                                <w:sz w:val="18"/>
                                <w:szCs w:val="18"/>
                              </w:rPr>
                              <w:br/>
                            </w:r>
                            <w:r w:rsidR="00060CA3">
                              <w:rPr>
                                <w:rFonts w:eastAsia="ＭＳ ゴシック" w:hint="eastAsia"/>
                                <w:sz w:val="18"/>
                                <w:szCs w:val="18"/>
                              </w:rPr>
                              <w:t>(</w:t>
                            </w:r>
                            <w:r>
                              <w:rPr>
                                <w:rFonts w:eastAsia="ＭＳ ゴシック" w:hint="eastAsia"/>
                                <w:sz w:val="18"/>
                                <w:szCs w:val="18"/>
                              </w:rPr>
                              <w:t>6</w:t>
                            </w:r>
                            <w:r w:rsidR="00060CA3">
                              <w:rPr>
                                <w:rFonts w:eastAsia="ＭＳ ゴシック" w:hint="eastAsia"/>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4E3B07" w:rsidP="004E3B07">
                            <w:pPr>
                              <w:snapToGrid w:val="0"/>
                              <w:jc w:val="left"/>
                              <w:rPr>
                                <w:rFonts w:eastAsia="ＭＳ ゴシック" w:hint="eastAsia"/>
                                <w:sz w:val="18"/>
                                <w:szCs w:val="18"/>
                              </w:rPr>
                            </w:pPr>
                            <w:r>
                              <w:rPr>
                                <w:rFonts w:eastAsia="ＭＳ ゴシック" w:hint="eastAsia"/>
                                <w:sz w:val="18"/>
                                <w:szCs w:val="18"/>
                              </w:rPr>
                              <w:t>6</w:t>
                            </w:r>
                            <w:r w:rsidR="00060CA3">
                              <w:rPr>
                                <w:rFonts w:eastAsia="ＭＳ ゴシック" w:hint="eastAsia"/>
                                <w:sz w:val="18"/>
                                <w:szCs w:val="18"/>
                              </w:rPr>
                              <w:t>：00</w:t>
                            </w:r>
                            <w:r w:rsidR="00060CA3" w:rsidRPr="00FE4DAD">
                              <w:rPr>
                                <w:rFonts w:eastAsia="ＭＳ ゴシック" w:hint="eastAsia"/>
                                <w:sz w:val="18"/>
                                <w:szCs w:val="18"/>
                              </w:rPr>
                              <w:t>組ブリーフィング</w:t>
                            </w:r>
                            <w:r w:rsidR="00060CA3">
                              <w:rPr>
                                <w:rFonts w:eastAsia="ＭＳ ゴシック"/>
                                <w:sz w:val="18"/>
                                <w:szCs w:val="18"/>
                              </w:rPr>
                              <w:br/>
                            </w:r>
                            <w:r w:rsidR="00060CA3">
                              <w:rPr>
                                <w:rFonts w:eastAsia="ＭＳ ゴシック" w:hint="eastAsia"/>
                                <w:sz w:val="18"/>
                                <w:szCs w:val="18"/>
                              </w:rPr>
                              <w:t>(</w:t>
                            </w:r>
                            <w:r>
                              <w:rPr>
                                <w:rFonts w:eastAsia="ＭＳ ゴシック" w:hint="eastAsia"/>
                                <w:sz w:val="18"/>
                                <w:szCs w:val="18"/>
                              </w:rPr>
                              <w:t>6</w:t>
                            </w:r>
                            <w:r w:rsidR="00060CA3">
                              <w:rPr>
                                <w:rFonts w:eastAsia="ＭＳ ゴシック" w:hint="eastAsia"/>
                                <w:sz w:val="18"/>
                                <w:szCs w:val="18"/>
                              </w:rPr>
                              <w:t>：30組ブリーフィング)</w:t>
                            </w:r>
                          </w:p>
                        </w:tc>
                      </w:tr>
                      <w:tr w:rsidR="00060CA3" w:rsidTr="00F146ED">
                        <w:tblPrEx>
                          <w:tblCellMar>
                            <w:top w:w="0" w:type="dxa"/>
                            <w:bottom w:w="0" w:type="dxa"/>
                          </w:tblCellMar>
                        </w:tblPrEx>
                        <w:trPr>
                          <w:trHeight w:val="529"/>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4E3B07" w:rsidP="004E3B07">
                            <w:pPr>
                              <w:snapToGrid w:val="0"/>
                              <w:jc w:val="left"/>
                              <w:rPr>
                                <w:rFonts w:eastAsia="ＭＳ ゴシック" w:hint="eastAsia"/>
                                <w:sz w:val="18"/>
                                <w:szCs w:val="18"/>
                              </w:rPr>
                            </w:pPr>
                            <w:r>
                              <w:rPr>
                                <w:rFonts w:eastAsia="ＭＳ ゴシック" w:hint="eastAsia"/>
                                <w:sz w:val="18"/>
                                <w:szCs w:val="18"/>
                              </w:rPr>
                              <w:t>6</w:t>
                            </w:r>
                            <w:r w:rsidR="00060CA3">
                              <w:rPr>
                                <w:rFonts w:eastAsia="ＭＳ ゴシック" w:hint="eastAsia"/>
                                <w:sz w:val="18"/>
                                <w:szCs w:val="18"/>
                              </w:rPr>
                              <w:t>：00</w:t>
                            </w:r>
                            <w:r w:rsidR="00060CA3">
                              <w:rPr>
                                <w:rFonts w:eastAsia="ＭＳ ゴシック"/>
                                <w:sz w:val="18"/>
                                <w:szCs w:val="18"/>
                              </w:rPr>
                              <w:br/>
                            </w:r>
                            <w:r w:rsidR="00060CA3">
                              <w:rPr>
                                <w:rFonts w:eastAsia="ＭＳ ゴシック" w:hint="eastAsia"/>
                                <w:sz w:val="18"/>
                                <w:szCs w:val="18"/>
                              </w:rPr>
                              <w:t>(</w:t>
                            </w:r>
                            <w:r>
                              <w:rPr>
                                <w:rFonts w:eastAsia="ＭＳ ゴシック" w:hint="eastAsia"/>
                                <w:sz w:val="18"/>
                                <w:szCs w:val="18"/>
                              </w:rPr>
                              <w:t>6</w:t>
                            </w:r>
                            <w:r w:rsidR="00060CA3">
                              <w:rPr>
                                <w:rFonts w:eastAsia="ＭＳ ゴシック" w:hint="eastAsia"/>
                                <w:sz w:val="18"/>
                                <w:szCs w:val="18"/>
                              </w:rPr>
                              <w:t>：30)</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4E3B07">
                            <w:pPr>
                              <w:snapToGrid w:val="0"/>
                              <w:jc w:val="left"/>
                              <w:rPr>
                                <w:rFonts w:eastAsia="ＭＳ ゴシック" w:hint="eastAsia"/>
                                <w:color w:val="000000"/>
                                <w:sz w:val="18"/>
                                <w:szCs w:val="18"/>
                              </w:rPr>
                            </w:pPr>
                            <w:r>
                              <w:rPr>
                                <w:rFonts w:eastAsia="ＭＳ ゴシック" w:hint="eastAsia"/>
                                <w:sz w:val="18"/>
                                <w:szCs w:val="18"/>
                              </w:rPr>
                              <w:t>6</w:t>
                            </w:r>
                            <w:r w:rsidR="00060CA3">
                              <w:rPr>
                                <w:rFonts w:eastAsia="ＭＳ ゴシック" w:hint="eastAsia"/>
                                <w:sz w:val="18"/>
                                <w:szCs w:val="18"/>
                              </w:rPr>
                              <w:t>00(</w:t>
                            </w:r>
                            <w:r>
                              <w:rPr>
                                <w:rFonts w:eastAsia="ＭＳ ゴシック" w:hint="eastAsia"/>
                                <w:sz w:val="18"/>
                                <w:szCs w:val="18"/>
                              </w:rPr>
                              <w:t>6</w:t>
                            </w:r>
                            <w:r w:rsidR="00060CA3">
                              <w:rPr>
                                <w:rFonts w:eastAsia="ＭＳ ゴシック" w:hint="eastAsia"/>
                                <w:sz w:val="18"/>
                                <w:szCs w:val="18"/>
                              </w:rPr>
                              <w:t>：30)</w:t>
                            </w:r>
                            <w:r w:rsidR="00060CA3" w:rsidRPr="00FE4DAD">
                              <w:rPr>
                                <w:rFonts w:eastAsia="ＭＳ ゴシック" w:hint="eastAsia"/>
                                <w:sz w:val="18"/>
                                <w:szCs w:val="18"/>
                              </w:rPr>
                              <w:t>組装備</w:t>
                            </w:r>
                            <w:r w:rsidR="00060CA3">
                              <w:rPr>
                                <w:rFonts w:eastAsia="ＭＳ ゴシック" w:hint="eastAsia"/>
                                <w:sz w:val="18"/>
                                <w:szCs w:val="18"/>
                              </w:rPr>
                              <w:t>ﾁｪｯｸ</w:t>
                            </w:r>
                            <w:r w:rsidR="00060CA3" w:rsidRPr="00FE4DAD">
                              <w:rPr>
                                <w:rFonts w:eastAsia="ＭＳ ゴシック" w:hint="eastAsia"/>
                                <w:sz w:val="18"/>
                                <w:szCs w:val="18"/>
                              </w:rPr>
                              <w:t>後</w:t>
                            </w:r>
                            <w:r w:rsidR="00060CA3">
                              <w:rPr>
                                <w:rFonts w:eastAsia="ＭＳ ゴシック" w:hint="eastAsia"/>
                                <w:sz w:val="18"/>
                                <w:szCs w:val="18"/>
                              </w:rPr>
                              <w:t>ｽﾀｰﾄ</w:t>
                            </w:r>
                          </w:p>
                          <w:p w:rsidR="00060CA3" w:rsidRPr="00FE4DAD" w:rsidRDefault="00060CA3" w:rsidP="00335396">
                            <w:pPr>
                              <w:snapToGrid w:val="0"/>
                              <w:jc w:val="left"/>
                              <w:rPr>
                                <w:rFonts w:eastAsia="ＭＳ ゴシック" w:hint="eastAsia"/>
                                <w:sz w:val="18"/>
                                <w:szCs w:val="18"/>
                              </w:rPr>
                            </w:pPr>
                            <w:r w:rsidRPr="00FE4DAD">
                              <w:rPr>
                                <w:rFonts w:eastAsia="ＭＳ ゴシック" w:hint="eastAsia"/>
                                <w:color w:val="000000"/>
                                <w:sz w:val="18"/>
                                <w:szCs w:val="18"/>
                              </w:rPr>
                              <w:t>※</w:t>
                            </w:r>
                            <w:r>
                              <w:rPr>
                                <w:rFonts w:eastAsia="ＭＳ ゴシック" w:hint="eastAsia"/>
                                <w:color w:val="000000"/>
                                <w:sz w:val="18"/>
                                <w:szCs w:val="18"/>
                              </w:rPr>
                              <w:t>PC</w:t>
                            </w:r>
                            <w:r w:rsidRPr="00FE4DAD">
                              <w:rPr>
                                <w:rFonts w:eastAsia="ＭＳ ゴシック" w:hint="eastAsia"/>
                                <w:color w:val="000000"/>
                                <w:sz w:val="18"/>
                                <w:szCs w:val="18"/>
                              </w:rPr>
                              <w:t>開設時間は下記</w:t>
                            </w:r>
                            <w:r>
                              <w:rPr>
                                <w:rFonts w:eastAsia="ＭＳ ゴシック" w:hint="eastAsia"/>
                                <w:color w:val="000000"/>
                                <w:sz w:val="18"/>
                                <w:szCs w:val="18"/>
                              </w:rPr>
                              <w:t>( )</w:t>
                            </w:r>
                            <w:r w:rsidRPr="00FE4DAD">
                              <w:rPr>
                                <w:rFonts w:eastAsia="ＭＳ ゴシック" w:hint="eastAsia"/>
                                <w:color w:val="000000"/>
                                <w:sz w:val="18"/>
                                <w:szCs w:val="18"/>
                              </w:rPr>
                              <w:t>内の時間です。</w:t>
                            </w:r>
                          </w:p>
                        </w:tc>
                      </w:tr>
                      <w:tr w:rsidR="00060CA3" w:rsidTr="00F146ED">
                        <w:tblPrEx>
                          <w:tblCellMar>
                            <w:top w:w="0" w:type="dxa"/>
                            <w:bottom w:w="0" w:type="dxa"/>
                          </w:tblCellMar>
                        </w:tblPrEx>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4E3B07">
                            <w:pPr>
                              <w:snapToGrid w:val="0"/>
                              <w:jc w:val="left"/>
                              <w:rPr>
                                <w:rFonts w:eastAsia="ＭＳ ゴシック" w:hint="eastAsia"/>
                                <w:sz w:val="18"/>
                                <w:szCs w:val="18"/>
                              </w:rPr>
                            </w:pPr>
                            <w:r>
                              <w:rPr>
                                <w:rFonts w:eastAsia="ＭＳ ゴシック" w:hint="eastAsia"/>
                                <w:sz w:val="18"/>
                                <w:szCs w:val="18"/>
                              </w:rPr>
                              <w:t>6</w:t>
                            </w:r>
                            <w:r w:rsidR="00060CA3">
                              <w:rPr>
                                <w:rFonts w:eastAsia="ＭＳ ゴシック" w:hint="eastAsia"/>
                                <w:sz w:val="18"/>
                                <w:szCs w:val="18"/>
                              </w:rPr>
                              <w:t>：10</w:t>
                            </w:r>
                            <w:r w:rsidR="00060CA3" w:rsidRPr="00FE4DAD">
                              <w:rPr>
                                <w:rFonts w:eastAsia="ＭＳ ゴシック" w:hint="eastAsia"/>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4E3B07" w:rsidP="004E3B07">
                            <w:pPr>
                              <w:snapToGrid w:val="0"/>
                              <w:ind w:left="180" w:hangingChars="100" w:hanging="180"/>
                              <w:jc w:val="left"/>
                              <w:rPr>
                                <w:rFonts w:eastAsia="ＭＳ ゴシック" w:hint="eastAsia"/>
                                <w:sz w:val="18"/>
                                <w:szCs w:val="18"/>
                              </w:rPr>
                            </w:pPr>
                            <w:r>
                              <w:rPr>
                                <w:rFonts w:eastAsia="ＭＳ ゴシック" w:hint="eastAsia"/>
                                <w:sz w:val="18"/>
                                <w:szCs w:val="18"/>
                              </w:rPr>
                              <w:t>7:</w:t>
                            </w:r>
                            <w:r w:rsidR="00060CA3">
                              <w:rPr>
                                <w:rFonts w:eastAsia="ＭＳ ゴシック" w:hint="eastAsia"/>
                                <w:sz w:val="18"/>
                                <w:szCs w:val="18"/>
                              </w:rPr>
                              <w:t>00</w:t>
                            </w:r>
                            <w:r w:rsidR="00060CA3" w:rsidRPr="00FE4DAD">
                              <w:rPr>
                                <w:rFonts w:eastAsia="ＭＳ ゴシック" w:hint="eastAsia"/>
                                <w:sz w:val="18"/>
                                <w:szCs w:val="18"/>
                              </w:rPr>
                              <w:t>組受付</w:t>
                            </w:r>
                          </w:p>
                        </w:tc>
                      </w:tr>
                      <w:tr w:rsidR="00060CA3" w:rsidTr="00F146ED">
                        <w:tblPrEx>
                          <w:tblCellMar>
                            <w:top w:w="0" w:type="dxa"/>
                            <w:bottom w:w="0" w:type="dxa"/>
                          </w:tblCellMar>
                        </w:tblPrEx>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4E3B07">
                            <w:pPr>
                              <w:snapToGrid w:val="0"/>
                              <w:jc w:val="left"/>
                              <w:rPr>
                                <w:rFonts w:eastAsia="ＭＳ ゴシック" w:hint="eastAsia"/>
                                <w:sz w:val="18"/>
                                <w:szCs w:val="18"/>
                              </w:rPr>
                            </w:pPr>
                            <w:r>
                              <w:rPr>
                                <w:rFonts w:eastAsia="ＭＳ ゴシック" w:hint="eastAsia"/>
                                <w:sz w:val="18"/>
                                <w:szCs w:val="18"/>
                              </w:rPr>
                              <w:t>6</w:t>
                            </w:r>
                            <w:r w:rsidR="00060CA3">
                              <w:rPr>
                                <w:rFonts w:eastAsia="ＭＳ ゴシック" w:hint="eastAsia"/>
                                <w:sz w:val="18"/>
                                <w:szCs w:val="18"/>
                              </w:rPr>
                              <w:t>：30</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4E3B07">
                            <w:pPr>
                              <w:snapToGrid w:val="0"/>
                              <w:jc w:val="left"/>
                              <w:rPr>
                                <w:rFonts w:eastAsia="ＭＳ ゴシック" w:hint="eastAsia"/>
                                <w:sz w:val="18"/>
                                <w:szCs w:val="18"/>
                              </w:rPr>
                            </w:pPr>
                            <w:r>
                              <w:rPr>
                                <w:rFonts w:eastAsia="ＭＳ ゴシック" w:hint="eastAsia"/>
                                <w:sz w:val="18"/>
                                <w:szCs w:val="18"/>
                              </w:rPr>
                              <w:t>7</w:t>
                            </w:r>
                            <w:r w:rsidR="00060CA3">
                              <w:rPr>
                                <w:rFonts w:eastAsia="ＭＳ ゴシック" w:hint="eastAsia"/>
                                <w:sz w:val="18"/>
                                <w:szCs w:val="18"/>
                              </w:rPr>
                              <w:t>：00</w:t>
                            </w:r>
                            <w:r w:rsidR="00060CA3" w:rsidRPr="00FE4DAD">
                              <w:rPr>
                                <w:rFonts w:eastAsia="ＭＳ ゴシック" w:hint="eastAsia"/>
                                <w:sz w:val="18"/>
                                <w:szCs w:val="18"/>
                              </w:rPr>
                              <w:t>組ブリーフィング</w:t>
                            </w:r>
                          </w:p>
                        </w:tc>
                      </w:tr>
                      <w:tr w:rsidR="00060CA3" w:rsidTr="00F146ED">
                        <w:tblPrEx>
                          <w:tblCellMar>
                            <w:top w:w="0" w:type="dxa"/>
                            <w:bottom w:w="0" w:type="dxa"/>
                          </w:tblCellMar>
                        </w:tblPrEx>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4E3B07">
                            <w:pPr>
                              <w:snapToGrid w:val="0"/>
                              <w:jc w:val="left"/>
                              <w:rPr>
                                <w:rFonts w:eastAsia="ＭＳ ゴシック" w:hint="eastAsia"/>
                                <w:sz w:val="18"/>
                                <w:szCs w:val="18"/>
                              </w:rPr>
                            </w:pPr>
                            <w:r>
                              <w:rPr>
                                <w:rFonts w:eastAsia="ＭＳ ゴシック" w:hint="eastAsia"/>
                                <w:sz w:val="18"/>
                                <w:szCs w:val="18"/>
                              </w:rPr>
                              <w:t>7</w:t>
                            </w:r>
                            <w:r w:rsidR="00060CA3">
                              <w:rPr>
                                <w:rFonts w:eastAsia="ＭＳ ゴシック" w:hint="eastAsia"/>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Default="004E3B07">
                            <w:pPr>
                              <w:snapToGrid w:val="0"/>
                              <w:jc w:val="left"/>
                              <w:rPr>
                                <w:rFonts w:eastAsia="ＭＳ ゴシック" w:hint="eastAsia"/>
                                <w:sz w:val="18"/>
                                <w:szCs w:val="18"/>
                              </w:rPr>
                            </w:pPr>
                            <w:r>
                              <w:rPr>
                                <w:rFonts w:eastAsia="ＭＳ ゴシック" w:hint="eastAsia"/>
                                <w:sz w:val="18"/>
                                <w:szCs w:val="18"/>
                              </w:rPr>
                              <w:t>7</w:t>
                            </w:r>
                            <w:r w:rsidR="00060CA3">
                              <w:rPr>
                                <w:rFonts w:eastAsia="ＭＳ ゴシック" w:hint="eastAsia"/>
                                <w:sz w:val="18"/>
                                <w:szCs w:val="18"/>
                              </w:rPr>
                              <w:t>：00</w:t>
                            </w:r>
                            <w:r w:rsidR="00060CA3" w:rsidRPr="00FE4DAD">
                              <w:rPr>
                                <w:rFonts w:eastAsia="ＭＳ ゴシック" w:hint="eastAsia"/>
                                <w:sz w:val="18"/>
                                <w:szCs w:val="18"/>
                              </w:rPr>
                              <w:t>組装備チェック後スタート</w:t>
                            </w:r>
                          </w:p>
                          <w:p w:rsidR="00060CA3" w:rsidRPr="00FE4DAD" w:rsidRDefault="00060CA3" w:rsidP="00335396">
                            <w:pPr>
                              <w:snapToGrid w:val="0"/>
                              <w:jc w:val="left"/>
                              <w:rPr>
                                <w:rFonts w:eastAsia="ＭＳ ゴシック" w:hint="eastAsia"/>
                                <w:sz w:val="18"/>
                                <w:szCs w:val="18"/>
                              </w:rPr>
                            </w:pPr>
                            <w:r w:rsidRPr="00FE4DAD">
                              <w:rPr>
                                <w:rFonts w:eastAsia="ＭＳ ゴシック" w:hint="eastAsia"/>
                                <w:color w:val="000000"/>
                                <w:sz w:val="18"/>
                                <w:szCs w:val="18"/>
                              </w:rPr>
                              <w:t>※</w:t>
                            </w:r>
                            <w:r>
                              <w:rPr>
                                <w:rFonts w:eastAsia="ＭＳ ゴシック" w:hint="eastAsia"/>
                                <w:color w:val="000000"/>
                                <w:sz w:val="18"/>
                                <w:szCs w:val="18"/>
                              </w:rPr>
                              <w:t>PC</w:t>
                            </w:r>
                            <w:r w:rsidRPr="00FE4DAD">
                              <w:rPr>
                                <w:rFonts w:eastAsia="ＭＳ ゴシック" w:hint="eastAsia"/>
                                <w:color w:val="000000"/>
                                <w:sz w:val="18"/>
                                <w:szCs w:val="18"/>
                              </w:rPr>
                              <w:t>開設時間は下記</w:t>
                            </w:r>
                            <w:r>
                              <w:rPr>
                                <w:rFonts w:eastAsia="ＭＳ ゴシック" w:hint="eastAsia"/>
                                <w:color w:val="000000"/>
                                <w:sz w:val="18"/>
                                <w:szCs w:val="18"/>
                              </w:rPr>
                              <w:t>【 】</w:t>
                            </w:r>
                            <w:r w:rsidRPr="00FE4DAD">
                              <w:rPr>
                                <w:rFonts w:eastAsia="ＭＳ ゴシック" w:hint="eastAsia"/>
                                <w:color w:val="000000"/>
                                <w:sz w:val="18"/>
                                <w:szCs w:val="18"/>
                              </w:rPr>
                              <w:t>内の時間です。</w:t>
                            </w:r>
                          </w:p>
                        </w:tc>
                      </w:tr>
                      <w:tr w:rsidR="00060CA3" w:rsidTr="00F146ED">
                        <w:tblPrEx>
                          <w:tblCellMar>
                            <w:top w:w="0" w:type="dxa"/>
                            <w:bottom w:w="0" w:type="dxa"/>
                          </w:tblCellMar>
                        </w:tblPrEx>
                        <w:trPr>
                          <w:trHeight w:val="239"/>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4E3B07">
                            <w:pPr>
                              <w:snapToGrid w:val="0"/>
                              <w:jc w:val="left"/>
                              <w:rPr>
                                <w:rFonts w:eastAsia="ＭＳ ゴシック" w:hint="eastAsia"/>
                                <w:color w:val="000000"/>
                                <w:sz w:val="18"/>
                                <w:szCs w:val="18"/>
                              </w:rPr>
                            </w:pPr>
                            <w:r>
                              <w:rPr>
                                <w:rFonts w:eastAsia="ＭＳ ゴシック" w:hint="eastAsia"/>
                                <w:color w:val="000000"/>
                                <w:sz w:val="18"/>
                                <w:szCs w:val="18"/>
                              </w:rPr>
                              <w:t>7</w:t>
                            </w:r>
                            <w:r w:rsidR="00060CA3">
                              <w:rPr>
                                <w:rFonts w:eastAsia="ＭＳ ゴシック" w:hint="eastAsia"/>
                                <w:color w:val="000000"/>
                                <w:sz w:val="18"/>
                                <w:szCs w:val="18"/>
                              </w:rPr>
                              <w:t>：30</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060CA3">
                            <w:pPr>
                              <w:snapToGrid w:val="0"/>
                              <w:jc w:val="left"/>
                              <w:rPr>
                                <w:rFonts w:eastAsia="ＭＳ ゴシック" w:hint="eastAsia"/>
                                <w:sz w:val="18"/>
                                <w:szCs w:val="18"/>
                              </w:rPr>
                            </w:pPr>
                            <w:r w:rsidRPr="00FE4DAD">
                              <w:rPr>
                                <w:rFonts w:eastAsia="ＭＳ ゴシック" w:hint="eastAsia"/>
                                <w:sz w:val="18"/>
                                <w:szCs w:val="18"/>
                              </w:rPr>
                              <w:t>スタート地点クローズ</w:t>
                            </w:r>
                          </w:p>
                        </w:tc>
                      </w:tr>
                      <w:tr w:rsidR="00060CA3" w:rsidTr="00F146ED">
                        <w:tblPrEx>
                          <w:tblCellMar>
                            <w:top w:w="0" w:type="dxa"/>
                            <w:bottom w:w="0" w:type="dxa"/>
                          </w:tblCellMar>
                        </w:tblPrEx>
                        <w:trPr>
                          <w:trHeight w:val="415"/>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060CA3">
                            <w:pPr>
                              <w:snapToGrid w:val="0"/>
                              <w:jc w:val="center"/>
                              <w:rPr>
                                <w:rFonts w:eastAsia="ＭＳ ゴシック" w:hint="eastAsia"/>
                                <w:sz w:val="18"/>
                                <w:szCs w:val="18"/>
                              </w:rPr>
                            </w:pPr>
                            <w:r w:rsidRPr="00FE4DAD">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Default="00A44E62" w:rsidP="009430CF">
                            <w:pPr>
                              <w:snapToGrid w:val="0"/>
                              <w:jc w:val="left"/>
                              <w:rPr>
                                <w:rFonts w:eastAsia="ＭＳ ゴシック" w:hint="eastAsia"/>
                                <w:sz w:val="18"/>
                                <w:szCs w:val="18"/>
                              </w:rPr>
                            </w:pPr>
                            <w:r>
                              <w:rPr>
                                <w:rFonts w:eastAsia="ＭＳ ゴシック" w:hint="eastAsia"/>
                                <w:sz w:val="18"/>
                                <w:szCs w:val="18"/>
                              </w:rPr>
                              <w:t>通過ﾁｪｯｸ1</w:t>
                            </w:r>
                            <w:r w:rsidR="00060CA3">
                              <w:rPr>
                                <w:rFonts w:eastAsia="ＭＳ ゴシック" w:hint="eastAsia"/>
                                <w:sz w:val="18"/>
                                <w:szCs w:val="18"/>
                              </w:rPr>
                              <w:t>(</w:t>
                            </w:r>
                            <w:r w:rsidR="004E3B07">
                              <w:rPr>
                                <w:rFonts w:eastAsia="ＭＳ ゴシック" w:hint="eastAsia"/>
                                <w:sz w:val="18"/>
                                <w:szCs w:val="18"/>
                              </w:rPr>
                              <w:t>ｾﾌﾞﾝｲﾚﾌﾞﾝ和歌山田尻南</w:t>
                            </w:r>
                            <w:r w:rsidR="00060CA3">
                              <w:rPr>
                                <w:rFonts w:eastAsia="ＭＳ ゴシック" w:hint="eastAsia"/>
                                <w:sz w:val="18"/>
                                <w:szCs w:val="18"/>
                              </w:rPr>
                              <w:t>)</w:t>
                            </w:r>
                          </w:p>
                          <w:p w:rsidR="00060CA3" w:rsidRPr="00FE4DAD" w:rsidRDefault="004E3B07" w:rsidP="009430CF">
                            <w:pPr>
                              <w:snapToGrid w:val="0"/>
                              <w:jc w:val="left"/>
                              <w:rPr>
                                <w:rFonts w:eastAsia="ＭＳ ゴシック" w:hint="eastAsia"/>
                                <w:sz w:val="18"/>
                                <w:szCs w:val="18"/>
                              </w:rPr>
                            </w:pPr>
                            <w:r>
                              <w:rPr>
                                <w:rFonts w:eastAsia="ＭＳ ゴシック" w:hint="eastAsia"/>
                                <w:sz w:val="18"/>
                                <w:szCs w:val="18"/>
                              </w:rPr>
                              <w:t>レシート取得</w:t>
                            </w:r>
                          </w:p>
                        </w:tc>
                      </w:tr>
                      <w:tr w:rsidR="00060CA3" w:rsidTr="00F146ED">
                        <w:tblPrEx>
                          <w:tblCellMar>
                            <w:top w:w="0" w:type="dxa"/>
                            <w:bottom w:w="0" w:type="dxa"/>
                          </w:tblCellMar>
                        </w:tblPrEx>
                        <w:trPr>
                          <w:trHeight w:val="367"/>
                        </w:trPr>
                        <w:tc>
                          <w:tcPr>
                            <w:tcW w:w="1557" w:type="dxa"/>
                            <w:tcBorders>
                              <w:top w:val="single" w:sz="4" w:space="0" w:color="auto"/>
                              <w:left w:val="single" w:sz="2" w:space="0" w:color="auto"/>
                              <w:bottom w:val="single" w:sz="4" w:space="0" w:color="auto"/>
                              <w:right w:val="single" w:sz="4" w:space="0" w:color="auto"/>
                            </w:tcBorders>
                            <w:vAlign w:val="center"/>
                          </w:tcPr>
                          <w:p w:rsidR="00060CA3" w:rsidRPr="00FE4DAD" w:rsidRDefault="00060CA3">
                            <w:pPr>
                              <w:snapToGrid w:val="0"/>
                              <w:jc w:val="center"/>
                              <w:rPr>
                                <w:rFonts w:eastAsia="ＭＳ ゴシック" w:hint="eastAsia"/>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Default="00A44E62">
                            <w:pPr>
                              <w:snapToGrid w:val="0"/>
                              <w:jc w:val="left"/>
                              <w:rPr>
                                <w:rFonts w:eastAsia="ＭＳ ゴシック" w:hint="eastAsia"/>
                                <w:color w:val="000000"/>
                                <w:sz w:val="18"/>
                                <w:szCs w:val="18"/>
                              </w:rPr>
                            </w:pPr>
                            <w:r>
                              <w:rPr>
                                <w:rFonts w:eastAsia="ＭＳ ゴシック" w:hint="eastAsia"/>
                                <w:color w:val="000000"/>
                                <w:sz w:val="18"/>
                                <w:szCs w:val="18"/>
                              </w:rPr>
                              <w:t>通過ﾁｪｯｸ2</w:t>
                            </w:r>
                            <w:r w:rsidR="00060CA3">
                              <w:rPr>
                                <w:rFonts w:eastAsia="ＭＳ ゴシック" w:hint="eastAsia"/>
                                <w:color w:val="000000"/>
                                <w:sz w:val="18"/>
                                <w:szCs w:val="18"/>
                              </w:rPr>
                              <w:t>(</w:t>
                            </w:r>
                            <w:r w:rsidR="004E3B07">
                              <w:rPr>
                                <w:rFonts w:eastAsia="ＭＳ ゴシック" w:hint="eastAsia"/>
                                <w:color w:val="000000"/>
                                <w:sz w:val="18"/>
                                <w:szCs w:val="18"/>
                              </w:rPr>
                              <w:t>貴志駅</w:t>
                            </w:r>
                            <w:r w:rsidR="00060CA3">
                              <w:rPr>
                                <w:rFonts w:eastAsia="ＭＳ ゴシック" w:hint="eastAsia"/>
                                <w:color w:val="000000"/>
                                <w:sz w:val="18"/>
                                <w:szCs w:val="18"/>
                              </w:rPr>
                              <w:t>)</w:t>
                            </w:r>
                          </w:p>
                          <w:p w:rsidR="00060CA3" w:rsidRPr="00FE4DAD" w:rsidRDefault="00060CA3" w:rsidP="004E3B07">
                            <w:pPr>
                              <w:snapToGrid w:val="0"/>
                              <w:jc w:val="left"/>
                              <w:rPr>
                                <w:rFonts w:eastAsia="ＭＳ ゴシック" w:hint="eastAsia"/>
                                <w:color w:val="000000"/>
                                <w:sz w:val="18"/>
                                <w:szCs w:val="18"/>
                              </w:rPr>
                            </w:pPr>
                            <w:r w:rsidRPr="00FE4DAD">
                              <w:rPr>
                                <w:rFonts w:eastAsia="ＭＳ ゴシック" w:hint="eastAsia"/>
                                <w:color w:val="000000"/>
                                <w:sz w:val="18"/>
                                <w:szCs w:val="18"/>
                              </w:rPr>
                              <w:t>※</w:t>
                            </w:r>
                            <w:r w:rsidR="004E3B07">
                              <w:rPr>
                                <w:rFonts w:eastAsia="ＭＳ ゴシック" w:hint="eastAsia"/>
                                <w:color w:val="000000"/>
                                <w:sz w:val="18"/>
                                <w:szCs w:val="18"/>
                              </w:rPr>
                              <w:t>駅舎</w:t>
                            </w:r>
                            <w:r>
                              <w:rPr>
                                <w:rFonts w:eastAsia="ＭＳ ゴシック" w:hint="eastAsia"/>
                                <w:color w:val="000000"/>
                                <w:sz w:val="18"/>
                                <w:szCs w:val="18"/>
                              </w:rPr>
                              <w:t>を背景にバイク撮影</w:t>
                            </w:r>
                          </w:p>
                        </w:tc>
                      </w:tr>
                      <w:tr w:rsidR="00060CA3" w:rsidTr="00F146ED">
                        <w:tblPrEx>
                          <w:tblCellMar>
                            <w:top w:w="0" w:type="dxa"/>
                            <w:bottom w:w="0" w:type="dxa"/>
                          </w:tblCellMar>
                        </w:tblPrEx>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3C7B8C" w:rsidRDefault="003C7B8C">
                            <w:pPr>
                              <w:snapToGrid w:val="0"/>
                              <w:jc w:val="center"/>
                              <w:rPr>
                                <w:rFonts w:eastAsia="ＭＳ ゴシック" w:hint="eastAsia"/>
                                <w:sz w:val="18"/>
                                <w:szCs w:val="18"/>
                              </w:rPr>
                            </w:pPr>
                            <w:r>
                              <w:rPr>
                                <w:rFonts w:eastAsia="ＭＳ ゴシック" w:hint="eastAsia"/>
                                <w:sz w:val="18"/>
                                <w:szCs w:val="18"/>
                              </w:rPr>
                              <w:t>参考ﾀｲﾑ</w:t>
                            </w:r>
                          </w:p>
                          <w:p w:rsidR="00060CA3" w:rsidRDefault="004E3B07">
                            <w:pPr>
                              <w:snapToGrid w:val="0"/>
                              <w:jc w:val="center"/>
                              <w:rPr>
                                <w:rFonts w:eastAsia="ＭＳ ゴシック" w:hint="eastAsia"/>
                                <w:sz w:val="18"/>
                                <w:szCs w:val="18"/>
                              </w:rPr>
                            </w:pPr>
                            <w:r>
                              <w:rPr>
                                <w:rFonts w:eastAsia="ＭＳ ゴシック" w:hint="eastAsia"/>
                                <w:sz w:val="18"/>
                                <w:szCs w:val="18"/>
                              </w:rPr>
                              <w:t>7:4</w:t>
                            </w:r>
                            <w:r w:rsidR="003C7B8C">
                              <w:rPr>
                                <w:rFonts w:eastAsia="ＭＳ ゴシック" w:hint="eastAsia"/>
                                <w:sz w:val="18"/>
                                <w:szCs w:val="18"/>
                              </w:rPr>
                              <w:t>6</w:t>
                            </w:r>
                            <w:r>
                              <w:rPr>
                                <w:rFonts w:eastAsia="ＭＳ ゴシック" w:hint="eastAsia"/>
                                <w:sz w:val="18"/>
                                <w:szCs w:val="18"/>
                              </w:rPr>
                              <w:t>～10:0</w:t>
                            </w:r>
                            <w:r w:rsidR="003C7B8C">
                              <w:rPr>
                                <w:rFonts w:eastAsia="ＭＳ ゴシック" w:hint="eastAsia"/>
                                <w:sz w:val="18"/>
                                <w:szCs w:val="18"/>
                              </w:rPr>
                              <w:t>0</w:t>
                            </w:r>
                          </w:p>
                          <w:p w:rsidR="004E3B07" w:rsidRDefault="004E3B07">
                            <w:pPr>
                              <w:snapToGrid w:val="0"/>
                              <w:jc w:val="center"/>
                              <w:rPr>
                                <w:rFonts w:eastAsia="ＭＳ ゴシック" w:hint="eastAsia"/>
                                <w:sz w:val="18"/>
                                <w:szCs w:val="18"/>
                              </w:rPr>
                            </w:pPr>
                            <w:r>
                              <w:rPr>
                                <w:rFonts w:eastAsia="ＭＳ ゴシック" w:hint="eastAsia"/>
                                <w:sz w:val="18"/>
                                <w:szCs w:val="18"/>
                              </w:rPr>
                              <w:t>(8:1</w:t>
                            </w:r>
                            <w:r w:rsidR="003C7B8C">
                              <w:rPr>
                                <w:rFonts w:eastAsia="ＭＳ ゴシック" w:hint="eastAsia"/>
                                <w:sz w:val="18"/>
                                <w:szCs w:val="18"/>
                              </w:rPr>
                              <w:t>6</w:t>
                            </w:r>
                            <w:r>
                              <w:rPr>
                                <w:rFonts w:eastAsia="ＭＳ ゴシック" w:hint="eastAsia"/>
                                <w:sz w:val="18"/>
                                <w:szCs w:val="18"/>
                              </w:rPr>
                              <w:t>～10:3</w:t>
                            </w:r>
                            <w:r w:rsidR="003C7B8C">
                              <w:rPr>
                                <w:rFonts w:eastAsia="ＭＳ ゴシック" w:hint="eastAsia"/>
                                <w:sz w:val="18"/>
                                <w:szCs w:val="18"/>
                              </w:rPr>
                              <w:t>0</w:t>
                            </w:r>
                            <w:r>
                              <w:rPr>
                                <w:rFonts w:eastAsia="ＭＳ ゴシック" w:hint="eastAsia"/>
                                <w:sz w:val="18"/>
                                <w:szCs w:val="18"/>
                              </w:rPr>
                              <w:t>)</w:t>
                            </w:r>
                          </w:p>
                          <w:p w:rsidR="004E3B07" w:rsidRPr="009430CF" w:rsidRDefault="004E3B07" w:rsidP="009E4871">
                            <w:pPr>
                              <w:snapToGrid w:val="0"/>
                              <w:jc w:val="center"/>
                              <w:rPr>
                                <w:rFonts w:eastAsia="ＭＳ ゴシック" w:hint="eastAsia"/>
                                <w:sz w:val="18"/>
                                <w:szCs w:val="18"/>
                              </w:rPr>
                            </w:pPr>
                            <w:r>
                              <w:rPr>
                                <w:rFonts w:eastAsia="ＭＳ ゴシック" w:hint="eastAsia"/>
                                <w:sz w:val="18"/>
                                <w:szCs w:val="18"/>
                              </w:rPr>
                              <w:t>【8:4</w:t>
                            </w:r>
                            <w:r w:rsidR="003C7B8C">
                              <w:rPr>
                                <w:rFonts w:eastAsia="ＭＳ ゴシック" w:hint="eastAsia"/>
                                <w:sz w:val="18"/>
                                <w:szCs w:val="18"/>
                              </w:rPr>
                              <w:t>6</w:t>
                            </w:r>
                            <w:r>
                              <w:rPr>
                                <w:rFonts w:eastAsia="ＭＳ ゴシック" w:hint="eastAsia"/>
                                <w:sz w:val="18"/>
                                <w:szCs w:val="18"/>
                              </w:rPr>
                              <w:t>～11:0</w:t>
                            </w:r>
                            <w:r w:rsidR="003C7B8C">
                              <w:rPr>
                                <w:rFonts w:eastAsia="ＭＳ ゴシック" w:hint="eastAsia"/>
                                <w:sz w:val="18"/>
                                <w:szCs w:val="18"/>
                              </w:rPr>
                              <w:t>0</w:t>
                            </w:r>
                            <w:r>
                              <w:rPr>
                                <w:rFonts w:eastAsia="ＭＳ ゴシック" w:hint="eastAsia"/>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Default="00A44E62">
                            <w:pPr>
                              <w:snapToGrid w:val="0"/>
                              <w:jc w:val="left"/>
                              <w:rPr>
                                <w:rFonts w:eastAsia="ＭＳ ゴシック" w:hint="eastAsia"/>
                                <w:color w:val="000000"/>
                                <w:sz w:val="18"/>
                                <w:szCs w:val="18"/>
                              </w:rPr>
                            </w:pPr>
                            <w:r>
                              <w:rPr>
                                <w:rFonts w:eastAsia="ＭＳ ゴシック" w:hint="eastAsia"/>
                                <w:color w:val="000000"/>
                                <w:sz w:val="18"/>
                                <w:szCs w:val="18"/>
                              </w:rPr>
                              <w:t>通過ﾁｪｯｸ3</w:t>
                            </w:r>
                            <w:r w:rsidR="004E3B07">
                              <w:rPr>
                                <w:rFonts w:eastAsia="ＭＳ ゴシック" w:hint="eastAsia"/>
                                <w:color w:val="000000"/>
                                <w:sz w:val="18"/>
                                <w:szCs w:val="18"/>
                              </w:rPr>
                              <w:t xml:space="preserve">　しらまの里</w:t>
                            </w:r>
                          </w:p>
                          <w:p w:rsidR="00060CA3" w:rsidRDefault="00060CA3">
                            <w:pPr>
                              <w:snapToGrid w:val="0"/>
                              <w:jc w:val="left"/>
                              <w:rPr>
                                <w:rFonts w:eastAsia="ＭＳ ゴシック" w:hint="eastAsia"/>
                                <w:color w:val="000000"/>
                                <w:sz w:val="18"/>
                                <w:szCs w:val="18"/>
                              </w:rPr>
                            </w:pPr>
                            <w:r w:rsidRPr="00FE4DAD">
                              <w:rPr>
                                <w:rFonts w:eastAsia="ＭＳ ゴシック" w:hint="eastAsia"/>
                                <w:color w:val="000000"/>
                                <w:sz w:val="18"/>
                                <w:szCs w:val="18"/>
                              </w:rPr>
                              <w:t>※有人チェック</w:t>
                            </w:r>
                            <w:r>
                              <w:rPr>
                                <w:rFonts w:eastAsia="ＭＳ ゴシック" w:hint="eastAsia"/>
                                <w:color w:val="000000"/>
                                <w:sz w:val="18"/>
                                <w:szCs w:val="18"/>
                              </w:rPr>
                              <w:t>または</w:t>
                            </w:r>
                          </w:p>
                          <w:p w:rsidR="00060CA3" w:rsidRDefault="004E3B07" w:rsidP="009E41C1">
                            <w:pPr>
                              <w:snapToGrid w:val="0"/>
                              <w:ind w:firstLineChars="300" w:firstLine="540"/>
                              <w:jc w:val="left"/>
                              <w:rPr>
                                <w:rFonts w:eastAsia="ＭＳ ゴシック" w:hint="eastAsia"/>
                                <w:color w:val="000000"/>
                                <w:sz w:val="18"/>
                                <w:szCs w:val="18"/>
                              </w:rPr>
                            </w:pPr>
                            <w:r>
                              <w:rPr>
                                <w:rFonts w:eastAsia="ＭＳ ゴシック" w:hint="eastAsia"/>
                                <w:color w:val="000000"/>
                                <w:sz w:val="18"/>
                                <w:szCs w:val="18"/>
                              </w:rPr>
                              <w:t>レシート取得</w:t>
                            </w:r>
                            <w:r w:rsidR="009E41C1">
                              <w:rPr>
                                <w:rFonts w:eastAsia="ＭＳ ゴシック" w:hint="eastAsia"/>
                                <w:color w:val="000000"/>
                                <w:sz w:val="18"/>
                                <w:szCs w:val="18"/>
                              </w:rPr>
                              <w:t>、または写真撮影</w:t>
                            </w:r>
                          </w:p>
                          <w:p w:rsidR="009E41C1" w:rsidRPr="00FE4DAD" w:rsidRDefault="009E41C1" w:rsidP="009E41C1">
                            <w:pPr>
                              <w:snapToGrid w:val="0"/>
                              <w:jc w:val="left"/>
                              <w:rPr>
                                <w:rFonts w:eastAsia="ＭＳ ゴシック" w:hint="eastAsia"/>
                                <w:sz w:val="18"/>
                                <w:szCs w:val="18"/>
                              </w:rPr>
                            </w:pPr>
                            <w:r>
                              <w:rPr>
                                <w:rFonts w:eastAsia="ＭＳ ゴシック" w:hint="eastAsia"/>
                                <w:color w:val="000000"/>
                                <w:sz w:val="18"/>
                                <w:szCs w:val="18"/>
                              </w:rPr>
                              <w:t>営業時間　8:00～17:30</w:t>
                            </w:r>
                          </w:p>
                        </w:tc>
                      </w:tr>
                      <w:tr w:rsidR="00060CA3" w:rsidTr="00F146ED">
                        <w:tblPrEx>
                          <w:tblCellMar>
                            <w:top w:w="0" w:type="dxa"/>
                            <w:bottom w:w="0" w:type="dxa"/>
                          </w:tblCellMar>
                        </w:tblPrEx>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060CA3" w:rsidRDefault="004E3B07">
                            <w:pPr>
                              <w:snapToGrid w:val="0"/>
                              <w:jc w:val="center"/>
                              <w:rPr>
                                <w:rFonts w:eastAsia="ＭＳ ゴシック" w:hint="eastAsia"/>
                                <w:sz w:val="18"/>
                                <w:szCs w:val="18"/>
                              </w:rPr>
                            </w:pPr>
                            <w:r>
                              <w:rPr>
                                <w:rFonts w:eastAsia="ＭＳ ゴシック" w:hint="eastAsia"/>
                                <w:sz w:val="18"/>
                                <w:szCs w:val="18"/>
                              </w:rPr>
                              <w:t>9:11～13:12</w:t>
                            </w:r>
                          </w:p>
                          <w:p w:rsidR="004E3B07" w:rsidRDefault="004E3B07">
                            <w:pPr>
                              <w:snapToGrid w:val="0"/>
                              <w:jc w:val="center"/>
                              <w:rPr>
                                <w:rFonts w:eastAsia="ＭＳ ゴシック" w:hint="eastAsia"/>
                                <w:sz w:val="18"/>
                                <w:szCs w:val="18"/>
                              </w:rPr>
                            </w:pPr>
                            <w:r>
                              <w:rPr>
                                <w:rFonts w:eastAsia="ＭＳ ゴシック" w:hint="eastAsia"/>
                                <w:sz w:val="18"/>
                                <w:szCs w:val="18"/>
                              </w:rPr>
                              <w:t>(9:</w:t>
                            </w:r>
                            <w:r w:rsidR="009E4871">
                              <w:rPr>
                                <w:rFonts w:eastAsia="ＭＳ ゴシック" w:hint="eastAsia"/>
                                <w:sz w:val="18"/>
                                <w:szCs w:val="18"/>
                              </w:rPr>
                              <w:t>4</w:t>
                            </w:r>
                            <w:r>
                              <w:rPr>
                                <w:rFonts w:eastAsia="ＭＳ ゴシック" w:hint="eastAsia"/>
                                <w:sz w:val="18"/>
                                <w:szCs w:val="18"/>
                              </w:rPr>
                              <w:t>1～13:42)</w:t>
                            </w:r>
                          </w:p>
                          <w:p w:rsidR="004E3B07" w:rsidRPr="00FE4DAD" w:rsidRDefault="004E3B07">
                            <w:pPr>
                              <w:snapToGrid w:val="0"/>
                              <w:jc w:val="center"/>
                              <w:rPr>
                                <w:rFonts w:eastAsia="ＭＳ ゴシック" w:hint="eastAsia"/>
                                <w:sz w:val="18"/>
                                <w:szCs w:val="18"/>
                              </w:rPr>
                            </w:pPr>
                            <w:r>
                              <w:rPr>
                                <w:rFonts w:eastAsia="ＭＳ ゴシック" w:hint="eastAsia"/>
                                <w:sz w:val="18"/>
                                <w:szCs w:val="18"/>
                              </w:rPr>
                              <w:t>【</w:t>
                            </w:r>
                            <w:r w:rsidR="009E41C1">
                              <w:rPr>
                                <w:rFonts w:eastAsia="ＭＳ ゴシック" w:hint="eastAsia"/>
                                <w:sz w:val="18"/>
                                <w:szCs w:val="18"/>
                              </w:rPr>
                              <w:t>10:11～14:12</w:t>
                            </w:r>
                            <w:r>
                              <w:rPr>
                                <w:rFonts w:eastAsia="ＭＳ ゴシック" w:hint="eastAsia"/>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Default="009E41C1">
                            <w:pPr>
                              <w:snapToGrid w:val="0"/>
                              <w:jc w:val="left"/>
                              <w:rPr>
                                <w:rFonts w:eastAsia="ＭＳ ゴシック" w:hint="eastAsia"/>
                                <w:color w:val="000000"/>
                                <w:sz w:val="18"/>
                                <w:szCs w:val="18"/>
                              </w:rPr>
                            </w:pPr>
                            <w:r>
                              <w:rPr>
                                <w:rFonts w:eastAsia="ＭＳ ゴシック" w:hint="eastAsia"/>
                                <w:color w:val="000000"/>
                                <w:sz w:val="18"/>
                                <w:szCs w:val="18"/>
                              </w:rPr>
                              <w:t>PC2　ファミリーマート切目口店</w:t>
                            </w:r>
                          </w:p>
                          <w:p w:rsidR="00060CA3" w:rsidRPr="00FE4DAD" w:rsidRDefault="00060CA3">
                            <w:pPr>
                              <w:snapToGrid w:val="0"/>
                              <w:jc w:val="left"/>
                              <w:rPr>
                                <w:rFonts w:eastAsia="ＭＳ ゴシック" w:hint="eastAsia"/>
                                <w:color w:val="000000"/>
                                <w:sz w:val="18"/>
                                <w:szCs w:val="18"/>
                              </w:rPr>
                            </w:pPr>
                            <w:r>
                              <w:rPr>
                                <w:rFonts w:eastAsia="ＭＳ ゴシック" w:hint="eastAsia"/>
                                <w:color w:val="000000"/>
                                <w:sz w:val="18"/>
                                <w:szCs w:val="18"/>
                              </w:rPr>
                              <w:t>※レシート取得</w:t>
                            </w:r>
                          </w:p>
                        </w:tc>
                      </w:tr>
                      <w:tr w:rsidR="00060CA3" w:rsidTr="00F146ED">
                        <w:tblPrEx>
                          <w:tblCellMar>
                            <w:top w:w="0" w:type="dxa"/>
                            <w:bottom w:w="0" w:type="dxa"/>
                          </w:tblCellMar>
                        </w:tblPrEx>
                        <w:trPr>
                          <w:trHeight w:val="390"/>
                        </w:trPr>
                        <w:tc>
                          <w:tcPr>
                            <w:tcW w:w="1557" w:type="dxa"/>
                            <w:tcBorders>
                              <w:top w:val="single" w:sz="4" w:space="0" w:color="auto"/>
                              <w:left w:val="single" w:sz="2" w:space="0" w:color="auto"/>
                              <w:bottom w:val="single" w:sz="4" w:space="0" w:color="auto"/>
                              <w:right w:val="single" w:sz="4" w:space="0" w:color="auto"/>
                            </w:tcBorders>
                            <w:vAlign w:val="center"/>
                          </w:tcPr>
                          <w:p w:rsidR="00060CA3" w:rsidRDefault="003C7B8C" w:rsidP="003C7B8C">
                            <w:pPr>
                              <w:snapToGrid w:val="0"/>
                              <w:jc w:val="center"/>
                              <w:rPr>
                                <w:rFonts w:eastAsia="ＭＳ ゴシック" w:hint="eastAsia"/>
                                <w:sz w:val="18"/>
                                <w:szCs w:val="18"/>
                              </w:rPr>
                            </w:pPr>
                            <w:r>
                              <w:rPr>
                                <w:rFonts w:eastAsia="ＭＳ ゴシック" w:hint="eastAsia"/>
                                <w:sz w:val="18"/>
                                <w:szCs w:val="18"/>
                              </w:rPr>
                              <w:t>参考ﾀｲﾑ</w:t>
                            </w:r>
                          </w:p>
                          <w:p w:rsidR="003C7B8C" w:rsidRDefault="003C7B8C" w:rsidP="003C7B8C">
                            <w:pPr>
                              <w:snapToGrid w:val="0"/>
                              <w:jc w:val="center"/>
                              <w:rPr>
                                <w:rFonts w:eastAsia="ＭＳ ゴシック" w:hint="eastAsia"/>
                                <w:sz w:val="18"/>
                                <w:szCs w:val="18"/>
                              </w:rPr>
                            </w:pPr>
                            <w:r>
                              <w:rPr>
                                <w:rFonts w:eastAsia="ＭＳ ゴシック" w:hint="eastAsia"/>
                                <w:sz w:val="18"/>
                                <w:szCs w:val="18"/>
                              </w:rPr>
                              <w:t>9:53～14:48</w:t>
                            </w:r>
                          </w:p>
                          <w:p w:rsidR="003C7B8C" w:rsidRDefault="003C7B8C" w:rsidP="003C7B8C">
                            <w:pPr>
                              <w:snapToGrid w:val="0"/>
                              <w:jc w:val="center"/>
                              <w:rPr>
                                <w:rFonts w:eastAsia="ＭＳ ゴシック" w:hint="eastAsia"/>
                                <w:sz w:val="18"/>
                                <w:szCs w:val="18"/>
                              </w:rPr>
                            </w:pPr>
                            <w:r>
                              <w:rPr>
                                <w:rFonts w:eastAsia="ＭＳ ゴシック" w:hint="eastAsia"/>
                                <w:sz w:val="18"/>
                                <w:szCs w:val="18"/>
                              </w:rPr>
                              <w:t>(10:23～15:18)</w:t>
                            </w:r>
                          </w:p>
                          <w:p w:rsidR="003C7B8C" w:rsidRPr="00FE4DAD" w:rsidRDefault="003C7B8C" w:rsidP="003C7B8C">
                            <w:pPr>
                              <w:snapToGrid w:val="0"/>
                              <w:jc w:val="center"/>
                              <w:rPr>
                                <w:rFonts w:eastAsia="ＭＳ ゴシック" w:hint="eastAsia"/>
                                <w:sz w:val="18"/>
                                <w:szCs w:val="18"/>
                              </w:rPr>
                            </w:pPr>
                            <w:r>
                              <w:rPr>
                                <w:rFonts w:eastAsia="ＭＳ ゴシック" w:hint="eastAsia"/>
                                <w:sz w:val="18"/>
                                <w:szCs w:val="18"/>
                              </w:rPr>
                              <w:t>【10:53～15:48】</w:t>
                            </w:r>
                          </w:p>
                        </w:tc>
                        <w:tc>
                          <w:tcPr>
                            <w:tcW w:w="3448" w:type="dxa"/>
                            <w:tcBorders>
                              <w:top w:val="single" w:sz="4" w:space="0" w:color="auto"/>
                              <w:left w:val="single" w:sz="4" w:space="0" w:color="auto"/>
                              <w:bottom w:val="single" w:sz="4" w:space="0" w:color="auto"/>
                              <w:right w:val="single" w:sz="3" w:space="0" w:color="auto"/>
                            </w:tcBorders>
                            <w:vAlign w:val="center"/>
                          </w:tcPr>
                          <w:p w:rsidR="00060CA3" w:rsidRPr="00FE4DAD" w:rsidRDefault="00060CA3">
                            <w:pPr>
                              <w:snapToGrid w:val="0"/>
                              <w:jc w:val="left"/>
                              <w:rPr>
                                <w:rFonts w:eastAsia="ＭＳ ゴシック" w:hint="eastAsia"/>
                                <w:color w:val="000000"/>
                                <w:sz w:val="18"/>
                                <w:szCs w:val="18"/>
                              </w:rPr>
                            </w:pPr>
                            <w:r>
                              <w:rPr>
                                <w:rFonts w:eastAsia="ＭＳ ゴシック" w:hint="eastAsia"/>
                                <w:color w:val="000000"/>
                                <w:sz w:val="18"/>
                                <w:szCs w:val="18"/>
                              </w:rPr>
                              <w:t>通過チェック(</w:t>
                            </w:r>
                            <w:r w:rsidR="009E41C1">
                              <w:rPr>
                                <w:rFonts w:eastAsia="ＭＳ ゴシック" w:hint="eastAsia"/>
                                <w:color w:val="000000"/>
                                <w:sz w:val="18"/>
                                <w:szCs w:val="18"/>
                              </w:rPr>
                              <w:t>日の岬　頂上付近</w:t>
                            </w:r>
                            <w:r w:rsidRPr="00FE4DAD">
                              <w:rPr>
                                <w:rFonts w:eastAsia="ＭＳ ゴシック" w:hint="eastAsia"/>
                                <w:color w:val="000000"/>
                                <w:sz w:val="18"/>
                                <w:szCs w:val="18"/>
                              </w:rPr>
                              <w:t>）</w:t>
                            </w:r>
                          </w:p>
                          <w:p w:rsidR="00060CA3" w:rsidRDefault="00060CA3" w:rsidP="007B2B1D">
                            <w:pPr>
                              <w:snapToGrid w:val="0"/>
                              <w:jc w:val="left"/>
                              <w:rPr>
                                <w:rFonts w:eastAsia="ＭＳ ゴシック" w:hint="eastAsia"/>
                                <w:color w:val="000000"/>
                                <w:sz w:val="18"/>
                                <w:szCs w:val="18"/>
                              </w:rPr>
                            </w:pPr>
                            <w:r w:rsidRPr="00FE4DAD">
                              <w:rPr>
                                <w:rFonts w:eastAsia="ＭＳ ゴシック" w:hint="eastAsia"/>
                                <w:color w:val="000000"/>
                                <w:sz w:val="18"/>
                                <w:szCs w:val="18"/>
                              </w:rPr>
                              <w:t>※</w:t>
                            </w:r>
                            <w:r w:rsidR="009E41C1">
                              <w:rPr>
                                <w:rFonts w:eastAsia="ＭＳ ゴシック" w:hint="eastAsia"/>
                                <w:color w:val="000000"/>
                                <w:sz w:val="18"/>
                                <w:szCs w:val="18"/>
                              </w:rPr>
                              <w:t>有人チェックまたは</w:t>
                            </w:r>
                          </w:p>
                          <w:p w:rsidR="009E41C1" w:rsidRPr="00FE4DAD" w:rsidRDefault="009E41C1" w:rsidP="007B2B1D">
                            <w:pPr>
                              <w:snapToGrid w:val="0"/>
                              <w:jc w:val="left"/>
                              <w:rPr>
                                <w:rFonts w:eastAsia="ＭＳ ゴシック" w:hint="eastAsia"/>
                                <w:sz w:val="18"/>
                                <w:szCs w:val="18"/>
                              </w:rPr>
                            </w:pPr>
                            <w:r>
                              <w:rPr>
                                <w:rFonts w:eastAsia="ＭＳ ゴシック" w:hint="eastAsia"/>
                                <w:color w:val="000000"/>
                                <w:sz w:val="18"/>
                                <w:szCs w:val="18"/>
                              </w:rPr>
                              <w:t xml:space="preserve">　　　　　　　写真撮影</w:t>
                            </w:r>
                          </w:p>
                        </w:tc>
                      </w:tr>
                      <w:tr w:rsidR="00060CA3" w:rsidTr="00F146ED">
                        <w:tblPrEx>
                          <w:tblCellMar>
                            <w:top w:w="0" w:type="dxa"/>
                            <w:bottom w:w="0" w:type="dxa"/>
                          </w:tblCellMar>
                        </w:tblPrEx>
                        <w:trPr>
                          <w:trHeight w:val="756"/>
                        </w:trPr>
                        <w:tc>
                          <w:tcPr>
                            <w:tcW w:w="1557" w:type="dxa"/>
                            <w:tcBorders>
                              <w:top w:val="single" w:sz="4" w:space="0" w:color="auto"/>
                              <w:left w:val="single" w:sz="2" w:space="0" w:color="auto"/>
                              <w:bottom w:val="single" w:sz="4" w:space="0" w:color="auto"/>
                              <w:right w:val="single" w:sz="4" w:space="0" w:color="auto"/>
                            </w:tcBorders>
                            <w:vAlign w:val="center"/>
                          </w:tcPr>
                          <w:p w:rsidR="00060CA3" w:rsidRDefault="00060CA3">
                            <w:pPr>
                              <w:snapToGrid w:val="0"/>
                              <w:jc w:val="center"/>
                              <w:rPr>
                                <w:rFonts w:eastAsia="ＭＳ ゴシック" w:hint="eastAsia"/>
                                <w:sz w:val="18"/>
                                <w:szCs w:val="18"/>
                              </w:rPr>
                            </w:pPr>
                            <w:r>
                              <w:rPr>
                                <w:rFonts w:eastAsia="ＭＳ ゴシック" w:hint="eastAsia"/>
                                <w:sz w:val="18"/>
                                <w:szCs w:val="18"/>
                              </w:rPr>
                              <w:t>1</w:t>
                            </w:r>
                            <w:r w:rsidR="009E41C1">
                              <w:rPr>
                                <w:rFonts w:eastAsia="ＭＳ ゴシック" w:hint="eastAsia"/>
                                <w:sz w:val="18"/>
                                <w:szCs w:val="18"/>
                              </w:rPr>
                              <w:t>0:39～16:32</w:t>
                            </w:r>
                          </w:p>
                          <w:p w:rsidR="00060CA3" w:rsidRDefault="00060CA3">
                            <w:pPr>
                              <w:snapToGrid w:val="0"/>
                              <w:jc w:val="center"/>
                              <w:rPr>
                                <w:rFonts w:eastAsia="ＭＳ ゴシック" w:hint="eastAsia"/>
                                <w:sz w:val="18"/>
                                <w:szCs w:val="18"/>
                              </w:rPr>
                            </w:pPr>
                            <w:r>
                              <w:rPr>
                                <w:rFonts w:eastAsia="ＭＳ ゴシック" w:hint="eastAsia"/>
                                <w:sz w:val="18"/>
                                <w:szCs w:val="18"/>
                              </w:rPr>
                              <w:t>(</w:t>
                            </w:r>
                            <w:r w:rsidR="009E41C1">
                              <w:rPr>
                                <w:rFonts w:eastAsia="ＭＳ ゴシック" w:hint="eastAsia"/>
                                <w:sz w:val="18"/>
                                <w:szCs w:val="18"/>
                              </w:rPr>
                              <w:t>11:09</w:t>
                            </w:r>
                            <w:r>
                              <w:rPr>
                                <w:rFonts w:eastAsia="ＭＳ ゴシック" w:hint="eastAsia"/>
                                <w:sz w:val="18"/>
                                <w:szCs w:val="18"/>
                              </w:rPr>
                              <w:t>～</w:t>
                            </w:r>
                            <w:r w:rsidR="009E41C1">
                              <w:rPr>
                                <w:rFonts w:eastAsia="ＭＳ ゴシック" w:hint="eastAsia"/>
                                <w:sz w:val="18"/>
                                <w:szCs w:val="18"/>
                              </w:rPr>
                              <w:t>17:02</w:t>
                            </w:r>
                            <w:r>
                              <w:rPr>
                                <w:rFonts w:eastAsia="ＭＳ ゴシック" w:hint="eastAsia"/>
                                <w:sz w:val="18"/>
                                <w:szCs w:val="18"/>
                              </w:rPr>
                              <w:t>)</w:t>
                            </w:r>
                          </w:p>
                          <w:p w:rsidR="00060CA3" w:rsidRPr="00FE4DAD" w:rsidRDefault="00060CA3">
                            <w:pPr>
                              <w:snapToGrid w:val="0"/>
                              <w:jc w:val="center"/>
                              <w:rPr>
                                <w:rFonts w:eastAsia="ＭＳ ゴシック" w:hint="eastAsia"/>
                                <w:sz w:val="18"/>
                                <w:szCs w:val="18"/>
                              </w:rPr>
                            </w:pPr>
                            <w:r>
                              <w:rPr>
                                <w:rFonts w:eastAsia="ＭＳ ゴシック" w:hint="eastAsia"/>
                                <w:sz w:val="18"/>
                                <w:szCs w:val="18"/>
                              </w:rPr>
                              <w:t>【</w:t>
                            </w:r>
                            <w:r w:rsidR="009E41C1">
                              <w:rPr>
                                <w:rFonts w:eastAsia="ＭＳ ゴシック" w:hint="eastAsia"/>
                                <w:sz w:val="18"/>
                                <w:szCs w:val="18"/>
                              </w:rPr>
                              <w:t>11:39～17:32</w:t>
                            </w:r>
                            <w:r>
                              <w:rPr>
                                <w:rFonts w:eastAsia="ＭＳ ゴシック" w:hint="eastAsia"/>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rsidR="009E41C1" w:rsidRDefault="00060CA3" w:rsidP="009E41C1">
                            <w:pPr>
                              <w:snapToGrid w:val="0"/>
                              <w:jc w:val="left"/>
                              <w:rPr>
                                <w:rFonts w:eastAsia="ＭＳ ゴシック" w:hint="eastAsia"/>
                                <w:sz w:val="18"/>
                                <w:szCs w:val="18"/>
                              </w:rPr>
                            </w:pPr>
                            <w:r>
                              <w:rPr>
                                <w:rFonts w:eastAsia="ＭＳ ゴシック" w:hint="eastAsia"/>
                                <w:sz w:val="18"/>
                                <w:szCs w:val="18"/>
                              </w:rPr>
                              <w:t>PC</w:t>
                            </w:r>
                            <w:r w:rsidR="009E41C1">
                              <w:rPr>
                                <w:rFonts w:eastAsia="ＭＳ ゴシック" w:hint="eastAsia"/>
                                <w:sz w:val="18"/>
                                <w:szCs w:val="18"/>
                              </w:rPr>
                              <w:t>3</w:t>
                            </w:r>
                            <w:r>
                              <w:rPr>
                                <w:rFonts w:eastAsia="ＭＳ ゴシック" w:hint="eastAsia"/>
                                <w:sz w:val="18"/>
                                <w:szCs w:val="18"/>
                              </w:rPr>
                              <w:t xml:space="preserve">　</w:t>
                            </w:r>
                            <w:r w:rsidR="009E41C1">
                              <w:rPr>
                                <w:rFonts w:eastAsia="ＭＳ ゴシック" w:hint="eastAsia"/>
                                <w:sz w:val="18"/>
                                <w:szCs w:val="18"/>
                              </w:rPr>
                              <w:t>道の駅　白崎海洋公園</w:t>
                            </w:r>
                          </w:p>
                          <w:p w:rsidR="00060CA3" w:rsidRDefault="009E41C1" w:rsidP="009E41C1">
                            <w:pPr>
                              <w:snapToGrid w:val="0"/>
                              <w:jc w:val="left"/>
                              <w:rPr>
                                <w:rFonts w:eastAsia="ＭＳ ゴシック" w:hint="eastAsia"/>
                                <w:sz w:val="18"/>
                                <w:szCs w:val="18"/>
                              </w:rPr>
                            </w:pPr>
                            <w:r>
                              <w:rPr>
                                <w:rFonts w:eastAsia="ＭＳ ゴシック" w:hint="eastAsia"/>
                                <w:sz w:val="18"/>
                                <w:szCs w:val="18"/>
                              </w:rPr>
                              <w:t>※レ</w:t>
                            </w:r>
                            <w:r w:rsidR="00060CA3">
                              <w:rPr>
                                <w:rFonts w:eastAsia="ＭＳ ゴシック" w:hint="eastAsia"/>
                                <w:sz w:val="18"/>
                                <w:szCs w:val="18"/>
                              </w:rPr>
                              <w:t>シート</w:t>
                            </w:r>
                            <w:r>
                              <w:rPr>
                                <w:rFonts w:eastAsia="ＭＳ ゴシック" w:hint="eastAsia"/>
                                <w:sz w:val="18"/>
                                <w:szCs w:val="18"/>
                              </w:rPr>
                              <w:t>取得</w:t>
                            </w:r>
                          </w:p>
                          <w:p w:rsidR="009E41C1" w:rsidRDefault="009E41C1" w:rsidP="009E41C1">
                            <w:pPr>
                              <w:snapToGrid w:val="0"/>
                              <w:jc w:val="left"/>
                              <w:rPr>
                                <w:rFonts w:eastAsia="ＭＳ ゴシック" w:hint="eastAsia"/>
                                <w:sz w:val="18"/>
                                <w:szCs w:val="18"/>
                              </w:rPr>
                            </w:pPr>
                            <w:r>
                              <w:rPr>
                                <w:rFonts w:eastAsia="ＭＳ ゴシック" w:hint="eastAsia"/>
                                <w:sz w:val="18"/>
                                <w:szCs w:val="18"/>
                              </w:rPr>
                              <w:t xml:space="preserve">　　営業時間外になった場合写真撮影</w:t>
                            </w:r>
                          </w:p>
                          <w:p w:rsidR="009E41C1" w:rsidRPr="00FE4DAD" w:rsidRDefault="009E41C1" w:rsidP="009E41C1">
                            <w:pPr>
                              <w:snapToGrid w:val="0"/>
                              <w:jc w:val="left"/>
                              <w:rPr>
                                <w:rFonts w:eastAsia="ＭＳ ゴシック" w:hint="eastAsia"/>
                                <w:sz w:val="18"/>
                                <w:szCs w:val="18"/>
                              </w:rPr>
                            </w:pPr>
                            <w:r>
                              <w:rPr>
                                <w:rFonts w:eastAsia="ＭＳ ゴシック" w:hint="eastAsia"/>
                                <w:sz w:val="18"/>
                                <w:szCs w:val="18"/>
                              </w:rPr>
                              <w:t>営業時間　9:00～17:00</w:t>
                            </w:r>
                          </w:p>
                        </w:tc>
                      </w:tr>
                      <w:tr w:rsidR="009E41C1" w:rsidTr="00F146ED">
                        <w:tblPrEx>
                          <w:tblCellMar>
                            <w:top w:w="0" w:type="dxa"/>
                            <w:bottom w:w="0" w:type="dxa"/>
                          </w:tblCellMar>
                        </w:tblPrEx>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9E41C1" w:rsidRPr="00FE4DAD" w:rsidRDefault="009E41C1">
                            <w:pPr>
                              <w:snapToGrid w:val="0"/>
                              <w:jc w:val="center"/>
                              <w:rPr>
                                <w:rFonts w:eastAsia="ＭＳ ゴシック" w:hint="eastAsia"/>
                                <w:sz w:val="18"/>
                                <w:szCs w:val="18"/>
                              </w:rPr>
                            </w:pPr>
                            <w:r w:rsidRPr="00FE4DAD">
                              <w:rPr>
                                <w:rFonts w:eastAsia="ＭＳ ゴシック" w:hint="eastAsia"/>
                                <w:sz w:val="18"/>
                                <w:szCs w:val="18"/>
                              </w:rPr>
                              <w:t>1</w:t>
                            </w:r>
                            <w:r>
                              <w:rPr>
                                <w:rFonts w:eastAsia="ＭＳ ゴシック" w:hint="eastAsia"/>
                                <w:sz w:val="18"/>
                                <w:szCs w:val="18"/>
                              </w:rPr>
                              <w:t>1</w:t>
                            </w:r>
                            <w:r w:rsidRPr="00FE4DAD">
                              <w:rPr>
                                <w:rFonts w:eastAsia="ＭＳ ゴシック" w:hint="eastAsia"/>
                                <w:sz w:val="18"/>
                                <w:szCs w:val="18"/>
                              </w:rPr>
                              <w:t>:53～</w:t>
                            </w:r>
                            <w:r>
                              <w:rPr>
                                <w:rFonts w:eastAsia="ＭＳ ゴシック" w:hint="eastAsia"/>
                                <w:sz w:val="18"/>
                                <w:szCs w:val="18"/>
                              </w:rPr>
                              <w:t>19</w:t>
                            </w:r>
                            <w:r w:rsidRPr="00FE4DAD">
                              <w:rPr>
                                <w:rFonts w:eastAsia="ＭＳ ゴシック" w:hint="eastAsia"/>
                                <w:sz w:val="18"/>
                                <w:szCs w:val="18"/>
                              </w:rPr>
                              <w:t>:30</w:t>
                            </w:r>
                          </w:p>
                          <w:p w:rsidR="009E41C1" w:rsidRDefault="009E41C1">
                            <w:pPr>
                              <w:snapToGrid w:val="0"/>
                              <w:jc w:val="center"/>
                              <w:rPr>
                                <w:rFonts w:eastAsia="ＭＳ ゴシック" w:hint="eastAsia"/>
                                <w:sz w:val="18"/>
                                <w:szCs w:val="18"/>
                              </w:rPr>
                            </w:pPr>
                            <w:r>
                              <w:rPr>
                                <w:rFonts w:eastAsia="ＭＳ ゴシック" w:hint="eastAsia"/>
                                <w:sz w:val="18"/>
                                <w:szCs w:val="18"/>
                              </w:rPr>
                              <w:t>(</w:t>
                            </w:r>
                            <w:r w:rsidRPr="00FE4DAD">
                              <w:rPr>
                                <w:rFonts w:eastAsia="ＭＳ ゴシック" w:hint="eastAsia"/>
                                <w:sz w:val="18"/>
                                <w:szCs w:val="18"/>
                              </w:rPr>
                              <w:t>1</w:t>
                            </w:r>
                            <w:r>
                              <w:rPr>
                                <w:rFonts w:eastAsia="ＭＳ ゴシック" w:hint="eastAsia"/>
                                <w:sz w:val="18"/>
                                <w:szCs w:val="18"/>
                              </w:rPr>
                              <w:t>2</w:t>
                            </w:r>
                            <w:r w:rsidRPr="00FE4DAD">
                              <w:rPr>
                                <w:rFonts w:eastAsia="ＭＳ ゴシック" w:hint="eastAsia"/>
                                <w:sz w:val="18"/>
                                <w:szCs w:val="18"/>
                              </w:rPr>
                              <w:t>:</w:t>
                            </w:r>
                            <w:r>
                              <w:rPr>
                                <w:rFonts w:eastAsia="ＭＳ ゴシック" w:hint="eastAsia"/>
                                <w:sz w:val="18"/>
                                <w:szCs w:val="18"/>
                              </w:rPr>
                              <w:t>2</w:t>
                            </w:r>
                            <w:r w:rsidRPr="00FE4DAD">
                              <w:rPr>
                                <w:rFonts w:eastAsia="ＭＳ ゴシック" w:hint="eastAsia"/>
                                <w:sz w:val="18"/>
                                <w:szCs w:val="18"/>
                              </w:rPr>
                              <w:t>3～</w:t>
                            </w:r>
                            <w:r>
                              <w:rPr>
                                <w:rFonts w:eastAsia="ＭＳ ゴシック" w:hint="eastAsia"/>
                                <w:sz w:val="18"/>
                                <w:szCs w:val="18"/>
                              </w:rPr>
                              <w:t>20</w:t>
                            </w:r>
                            <w:r w:rsidRPr="00FE4DAD">
                              <w:rPr>
                                <w:rFonts w:eastAsia="ＭＳ ゴシック" w:hint="eastAsia"/>
                                <w:sz w:val="18"/>
                                <w:szCs w:val="18"/>
                              </w:rPr>
                              <w:t>:</w:t>
                            </w:r>
                            <w:r>
                              <w:rPr>
                                <w:rFonts w:eastAsia="ＭＳ ゴシック" w:hint="eastAsia"/>
                                <w:sz w:val="18"/>
                                <w:szCs w:val="18"/>
                              </w:rPr>
                              <w:t>0</w:t>
                            </w:r>
                            <w:r w:rsidRPr="00FE4DAD">
                              <w:rPr>
                                <w:rFonts w:eastAsia="ＭＳ ゴシック" w:hint="eastAsia"/>
                                <w:sz w:val="18"/>
                                <w:szCs w:val="18"/>
                              </w:rPr>
                              <w:t>0</w:t>
                            </w:r>
                            <w:r>
                              <w:rPr>
                                <w:rFonts w:eastAsia="ＭＳ ゴシック" w:hint="eastAsia"/>
                                <w:sz w:val="18"/>
                                <w:szCs w:val="18"/>
                              </w:rPr>
                              <w:t>)</w:t>
                            </w:r>
                          </w:p>
                          <w:p w:rsidR="009E41C1" w:rsidRPr="00FE4DAD" w:rsidRDefault="009E41C1" w:rsidP="009E41C1">
                            <w:pPr>
                              <w:snapToGrid w:val="0"/>
                              <w:jc w:val="center"/>
                              <w:rPr>
                                <w:rFonts w:eastAsia="ＭＳ ゴシック" w:hint="eastAsia"/>
                                <w:sz w:val="18"/>
                                <w:szCs w:val="18"/>
                              </w:rPr>
                            </w:pPr>
                            <w:r>
                              <w:rPr>
                                <w:rFonts w:eastAsia="ＭＳ ゴシック" w:hint="eastAsia"/>
                                <w:sz w:val="18"/>
                                <w:szCs w:val="18"/>
                              </w:rPr>
                              <w:t>【12：53～20：30】</w:t>
                            </w:r>
                          </w:p>
                        </w:tc>
                        <w:tc>
                          <w:tcPr>
                            <w:tcW w:w="3448" w:type="dxa"/>
                            <w:tcBorders>
                              <w:top w:val="single" w:sz="4" w:space="0" w:color="auto"/>
                              <w:left w:val="single" w:sz="4" w:space="0" w:color="auto"/>
                              <w:bottom w:val="single" w:sz="4" w:space="0" w:color="auto"/>
                              <w:right w:val="single" w:sz="3" w:space="0" w:color="auto"/>
                            </w:tcBorders>
                            <w:vAlign w:val="center"/>
                          </w:tcPr>
                          <w:p w:rsidR="009E41C1" w:rsidRPr="00FE4DAD" w:rsidRDefault="009E41C1">
                            <w:pPr>
                              <w:snapToGrid w:val="0"/>
                              <w:jc w:val="left"/>
                              <w:rPr>
                                <w:rFonts w:eastAsia="ＭＳ ゴシック" w:hint="eastAsia"/>
                                <w:color w:val="000000"/>
                                <w:sz w:val="18"/>
                                <w:szCs w:val="18"/>
                              </w:rPr>
                            </w:pPr>
                            <w:r>
                              <w:rPr>
                                <w:rFonts w:eastAsia="ＭＳ ゴシック" w:hint="eastAsia"/>
                                <w:color w:val="000000"/>
                                <w:sz w:val="18"/>
                                <w:szCs w:val="18"/>
                              </w:rPr>
                              <w:t>フィニッシュ(わかやま館305会議室)</w:t>
                            </w:r>
                          </w:p>
                          <w:p w:rsidR="009E41C1" w:rsidRDefault="009E41C1" w:rsidP="009430CF">
                            <w:pPr>
                              <w:snapToGrid w:val="0"/>
                              <w:jc w:val="left"/>
                              <w:rPr>
                                <w:rFonts w:eastAsia="ＭＳ ゴシック" w:hint="eastAsia"/>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rsidR="009E41C1" w:rsidRPr="00FE4DAD" w:rsidRDefault="009E41C1" w:rsidP="009E41C1">
                            <w:pPr>
                              <w:snapToGrid w:val="0"/>
                              <w:jc w:val="left"/>
                              <w:rPr>
                                <w:rFonts w:eastAsia="ＭＳ ゴシック" w:hint="eastAsia"/>
                                <w:sz w:val="18"/>
                                <w:szCs w:val="18"/>
                              </w:rPr>
                            </w:pPr>
                            <w:r>
                              <w:rPr>
                                <w:rFonts w:eastAsia="ＭＳ ゴシック" w:hint="eastAsia"/>
                                <w:color w:val="000000"/>
                                <w:sz w:val="18"/>
                                <w:szCs w:val="18"/>
                              </w:rPr>
                              <w:t>3F会議室305へ。13:00までは裏口付近</w:t>
                            </w:r>
                          </w:p>
                        </w:tc>
                      </w:tr>
                    </w:tbl>
                    <w:p w:rsidR="00060CA3" w:rsidRDefault="00060CA3">
                      <w:pPr>
                        <w:snapToGrid w:val="0"/>
                        <w:jc w:val="left"/>
                        <w:rPr>
                          <w:rFonts w:eastAsia="ＭＳ ゴシック" w:hint="eastAsia"/>
                          <w:sz w:val="18"/>
                        </w:rPr>
                      </w:pPr>
                      <w:r>
                        <w:rPr>
                          <w:rFonts w:eastAsia="ＭＳ ゴシック" w:hint="eastAsia"/>
                          <w:sz w:val="18"/>
                        </w:rPr>
                        <w:t>※ＰＣ及びフィニッシュの時間は、それぞれの開設時間です。</w:t>
                      </w:r>
                    </w:p>
                  </w:txbxContent>
                </v:textbox>
                <w10:wrap anchorx="margin" anchory="margin"/>
              </v:shape>
            </w:pict>
          </mc:Fallback>
        </mc:AlternateContent>
      </w:r>
    </w:p>
    <w:p w:rsidR="00CA5655" w:rsidRDefault="003B058A" w:rsidP="00CA5655">
      <w:pPr>
        <w:snapToGrid w:val="0"/>
        <w:jc w:val="right"/>
        <w:rPr>
          <w:rFonts w:hint="eastAsia"/>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5457825</wp:posOffset>
                </wp:positionH>
                <wp:positionV relativeFrom="paragraph">
                  <wp:posOffset>1498600</wp:posOffset>
                </wp:positionV>
                <wp:extent cx="422910" cy="1101725"/>
                <wp:effectExtent l="0" t="0" r="0" b="0"/>
                <wp:wrapNone/>
                <wp:docPr id="1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rsidR="00186394" w:rsidRDefault="00D30669">
                            <w:pPr>
                              <w:rPr>
                                <w:rFonts w:hint="eastAsia"/>
                                <w:sz w:val="12"/>
                                <w:szCs w:val="12"/>
                              </w:rPr>
                            </w:pPr>
                            <w:r>
                              <w:rPr>
                                <w:rFonts w:hint="eastAsia"/>
                                <w:sz w:val="12"/>
                                <w:szCs w:val="12"/>
                              </w:rPr>
                              <w:t>1000</w:t>
                            </w:r>
                            <w:r w:rsidRPr="00D30669">
                              <w:rPr>
                                <w:rFonts w:hint="eastAsia"/>
                                <w:sz w:val="12"/>
                                <w:szCs w:val="12"/>
                              </w:rPr>
                              <w:t>円</w:t>
                            </w:r>
                          </w:p>
                          <w:p w:rsidR="00D30669" w:rsidRPr="00D30669" w:rsidRDefault="00D30669">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30"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wsLgIAAFgEAAAOAAAAZHJzL2Uyb0RvYy54bWysVNuO2yAQfa/Uf0C8N74o6SZWnNU221SV&#10;thdptx+AMY5RgaFAYm+/vgPOZtOL+lDVDwiY4czMOTNeX49akaNwXoKpaTHLKRGGQyvNvqZfHnav&#10;lpT4wEzLFBhR00fh6fXm5Yv1YCtRQg+qFY4giPHVYGvah2CrLPO8F5r5GVhh0NiB0yzg0e2z1rEB&#10;0bXKyjx/nQ3gWuuAC+/x9nYy0k3C7zrBw6eu8yIQVVPMLaTVpbWJa7ZZs2rvmO0lP6XB/iELzaTB&#10;oGeoWxYYOTj5G5SW3IGHLsw46Ay6TnKRasBqivyXau57ZkWqBcnx9kyT/3+w/OPxsyOyRe1KSgzT&#10;qNGDGAN5AyNZrJaRoMH6Cv3uLXqGEQ3onIr19g74V08MbHtm9uLGORh6wVpMsIgvs4unE46PIM3w&#10;AVoMxA4BEtDYOR3ZQz4IoqNQj2dxYjIcL+dluSrQwtFUFHlxVS5SCFY9vbbOh3cCNImbmjoUP6Gz&#10;450PMRtWPbnEYB6UbHdSqXRw+2arHDkybJQdftvtCf0nN2XIUNPVAmP/HSJP358gtAzY8Urqmi7P&#10;TqyKtL01berHwKSa9piyMiceI3UTiWFsxqTZPAaIHDfQPiKxDqYGx4HETQ/uOyUDNndN/bcDc4IS&#10;9d6gOFfzcrXAaUiH5XKFtLpLQ3NhYIYjUE0DJdN2G6b5OVgn9z3GmZrBwA3K2cnE9HNOp+SxfZMA&#10;p1GL83F5Tl7PP4TNDwAAAP//AwBQSwMEFAAGAAgAAAAhADvG8N/gAAAACwEAAA8AAABkcnMvZG93&#10;bnJldi54bWxMj0FLw0AQhe+C/2EZwZvdNNrQxkyKiIIHEaxKr9vsNonNzsbstIn/3vGkx+F9vPle&#10;sZ58p05uiG0ghPksAeWoCralGuH97fFqCSqyIWu6QA7h20VYl+dnhcltGOnVnTZcKymhmBuEhrnP&#10;tY5V47yJs9A7kmwfBm9YzqHWdjCjlPtOp0mSaW9akg+N6d1946rD5ugRHp62Lx+f4TC2z/X+i7Y9&#10;c2SLeHkx3d2CYjfxHwy/+qIOpTjtwpFsVB3CcrFaCIqQXmcySohVms1B7RBuEol0Wej/G8ofAAAA&#10;//8DAFBLAQItABQABgAIAAAAIQC2gziS/gAAAOEBAAATAAAAAAAAAAAAAAAAAAAAAABbQ29udGVu&#10;dF9UeXBlc10ueG1sUEsBAi0AFAAGAAgAAAAhADj9If/WAAAAlAEAAAsAAAAAAAAAAAAAAAAALwEA&#10;AF9yZWxzLy5yZWxzUEsBAi0AFAAGAAgAAAAhAIhxbCwuAgAAWAQAAA4AAAAAAAAAAAAAAAAALgIA&#10;AGRycy9lMm9Eb2MueG1sUEsBAi0AFAAGAAgAAAAhADvG8N/gAAAACwEAAA8AAAAAAAAAAAAAAAAA&#10;iAQAAGRycy9kb3ducmV2LnhtbFBLBQYAAAAABAAEAPMAAACVBQAAAAA=&#10;" fillcolor="#ffc">
                <v:textbox inset="5.85pt,.7pt,5.85pt,.7pt">
                  <w:txbxContent>
                    <w:p w:rsidR="00186394" w:rsidRDefault="00D30669">
                      <w:pPr>
                        <w:rPr>
                          <w:rFonts w:hint="eastAsia"/>
                          <w:sz w:val="12"/>
                          <w:szCs w:val="12"/>
                        </w:rPr>
                      </w:pPr>
                      <w:r>
                        <w:rPr>
                          <w:rFonts w:hint="eastAsia"/>
                          <w:sz w:val="12"/>
                          <w:szCs w:val="12"/>
                        </w:rPr>
                        <w:t>1000</w:t>
                      </w:r>
                      <w:r w:rsidRPr="00D30669">
                        <w:rPr>
                          <w:rFonts w:hint="eastAsia"/>
                          <w:sz w:val="12"/>
                          <w:szCs w:val="12"/>
                        </w:rPr>
                        <w:t>円</w:t>
                      </w:r>
                    </w:p>
                    <w:p w:rsidR="00D30669" w:rsidRPr="00D30669" w:rsidRDefault="00D30669">
                      <w:pPr>
                        <w:rPr>
                          <w:sz w:val="12"/>
                          <w:szCs w:val="12"/>
                        </w:rPr>
                      </w:pPr>
                      <w:r w:rsidRPr="00D30669">
                        <w:rPr>
                          <w:rFonts w:hint="eastAsia"/>
                          <w:sz w:val="12"/>
                          <w:szCs w:val="12"/>
                        </w:rPr>
                        <w:t>駐車場</w:t>
                      </w:r>
                    </w:p>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3800475</wp:posOffset>
                </wp:positionH>
                <wp:positionV relativeFrom="paragraph">
                  <wp:posOffset>1056005</wp:posOffset>
                </wp:positionV>
                <wp:extent cx="623570" cy="297815"/>
                <wp:effectExtent l="0" t="0" r="0" b="0"/>
                <wp:wrapNone/>
                <wp:docPr id="11"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rsidR="00D30669" w:rsidRPr="00D30669" w:rsidRDefault="00D30669">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31"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3OLgIAAFcEAAAOAAAAZHJzL2Uyb0RvYy54bWysVNuO2yAQfa/Uf0C8N07cZpNYcVbbbFNV&#10;2l6k3X4AxthGBYYCiZ1+/Q44m01vL1X9gIAZzsycM+P19aAVOQjnJZiSziZTSoThUEvTlvTrw+7V&#10;khIfmKmZAiNKehSeXm9evlj3thA5dKBq4QiCGF/0tqRdCLbIMs87oZmfgBUGjQ04zQIeXZvVjvWI&#10;rlWWT6dXWQ+utg648B5vb0cj3ST8phE8fG4aLwJRJcXcQlpdWqu4Zps1K1rHbCf5KQ32D1loJg0G&#10;PUPdssDI3snfoLTkDjw0YcJBZ9A0kotUA1Yzm/5SzX3HrEi1IDnenmny/w+Wfzp8cUTWqN2MEsM0&#10;avQghkDewkDmq0UkqLe+QL97i55hQAM6p2K9vQP+zRMD246ZVtw4B30nWI0JzuLL7OLpiOMjSNV/&#10;hBoDsX2ABDQ0Tkf2kA+C6CjU8SxOTIbj5VX+er5AC0dTvlosZ/MUgRVPj63z4b0ATeKmpA61T+Ds&#10;cOdDTIYVTy4xlgcl651UKh1cW22VIweGfbLDb7s9of/kpgzpS7qa5/Ox/r9CTNP3JwgtAza8krqk&#10;y7MTKyJr70yd2jEwqcY9pqzMicbI3MhhGKohSZYYiBRXUB+RVwdjf+M84qYD94OSHnu7pP77njlB&#10;ifpgUJvFm3w1x2FIh+Vyhay6S0N1YWCGI1BJAyXjdhvG8dlbJ9sO44y9YOAG1WxkYvo5p1Py2L1J&#10;gNOkxfG4PCev5//B5hEAAP//AwBQSwMEFAAGAAgAAAAhACpdHgHhAAAACwEAAA8AAABkcnMvZG93&#10;bnJldi54bWxMj8FOwzAQRO9I/IO1SNyo01Q1bRqnQggkDgiphapXN94mofE6xNsm/D3mBMfVPM28&#10;zdeja8UF+9B40jCdJCCQSm8bqjR8vD/fLUAENmRN6wk1fGOAdXF9lZvM+oE2eNlyJWIJhcxoqJm7&#10;TMpQ1uhMmPgOKWZH3zvD8ewraXszxHLXyjRJlHSmobhQmw4fayxP27PT8PSyf9t9+tPQvFbHL9p3&#10;zIGt1rc348MKBOPIfzD86kd1KKLTwZ/JBtFqmC8X84jGQKkZiEiopboHcdCQTmcpyCKX/38ofgAA&#10;AP//AwBQSwECLQAUAAYACAAAACEAtoM4kv4AAADhAQAAEwAAAAAAAAAAAAAAAAAAAAAAW0NvbnRl&#10;bnRfVHlwZXNdLnhtbFBLAQItABQABgAIAAAAIQA4/SH/1gAAAJQBAAALAAAAAAAAAAAAAAAAAC8B&#10;AABfcmVscy8ucmVsc1BLAQItABQABgAIAAAAIQA6cE3OLgIAAFcEAAAOAAAAAAAAAAAAAAAAAC4C&#10;AABkcnMvZTJvRG9jLnhtbFBLAQItABQABgAIAAAAIQAqXR4B4QAAAAsBAAAPAAAAAAAAAAAAAAAA&#10;AIgEAABkcnMvZG93bnJldi54bWxQSwUGAAAAAAQABADzAAAAlgUAAAAA&#10;" fillcolor="#ffc">
                <v:textbox inset="5.85pt,.7pt,5.85pt,.7pt">
                  <w:txbxContent>
                    <w:p w:rsidR="00D30669" w:rsidRPr="00D30669" w:rsidRDefault="00D30669">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5026660</wp:posOffset>
                </wp:positionH>
                <wp:positionV relativeFrom="paragraph">
                  <wp:posOffset>1409700</wp:posOffset>
                </wp:positionV>
                <wp:extent cx="431165" cy="408305"/>
                <wp:effectExtent l="0" t="0" r="0" b="0"/>
                <wp:wrapNone/>
                <wp:docPr id="10"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8713FD" id="Oval 595"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CkdQIAAO0EAAAOAAAAZHJzL2Uyb0RvYy54bWysVFFv2yAQfp+0/4B4T22nTppYdaoqjqdJ&#10;3Vqp2w8ggGM0DAxInG7qf9+BkyxZX6ZpfsAHB8f33X3H7d2+k2jHrRNalTi7SjHiimom1KbEX7/U&#10;oxlGzhPFiNSKl/iFO3y3eP/utjcFH+tWS8YtgiDKFb0pceu9KZLE0ZZ3xF1pwxU4G2074mFqNwmz&#10;pIfonUzGaTpNem2ZsZpy52C1Gpx4EeM3Daf+sWkc90iWGLD5ONo4rsOYLG5JsbHEtIIeYJB/QNER&#10;oeDSU6iKeIK2VrwJ1QlqtdONv6K6S3TTCMojB2CTpX+weW6J4ZELJMeZU5rc/wtLP++eLBIMagfp&#10;UaSDGj3uiEST+SQkpzeugD3P5skGes48aPrNIaWXLVEbfm+t7ltOGEDKwv7k4kCYODiK1v0nzSA0&#10;2Xod87RvbBcCQgbQPpbj5VQOvveIwmJ+nWXTCUYUXHk6u04jooQUx8PGOv+B6w4Fo8RcSmFcSBgp&#10;yO7B+YCHFMddYVnpWkgZiy4V6ks8nuRpGk84LQUL3sjTbtZLaRFkosR1ncIX2UEGzrdZvVUsRgs5&#10;WB1sT4QcbLhdqhAPKAGegzUI4+c8na9mq1k+ysfT1ShPq2p0Xy/z0bTObibVdbVcVtlrgJblRSsY&#10;4yqgO4o0y/9OBId2GeR1kukFC3dJtobvLdnkEkbMLLA6/iO7WPxQ70E3a81eoPZWD10HrwQYrbY/&#10;MOqh40rsvm+J5RjJjwr0c5OPQXPIx8lsNgc92nPH+sxBFIVAJfYYDebSD029NVZsWrgni0VV+h4U&#10;14gohaDGAdNBp9BTEf+h/0PTns/jrt+v1OIXAAAA//8DAFBLAwQUAAYACAAAACEAHE0zkd4AAAAL&#10;AQAADwAAAGRycy9kb3ducmV2LnhtbEyPwU7DMAyG70i8Q2Qkbixd0UrXNZ0AiTMiRYhj1pi2W5O0&#10;SdaVt8ec4Gj70+/vL/eLGdiMPvTOClivEmBoG6d72wp4r1/ucmAhKqvV4CwK+MYA++r6qlSFdhf7&#10;hrOMLaMQGwoloItxLDgPTYdGhZUb0dLty3mjIo2+5dqrC4WbgadJknGjeksfOjXic4fNSZ6NAIz+&#10;8/ghj97JJ1nLZZ7q6XUS4vZmedwBi7jEPxh+9UkdKnI6uLPVgQ0CHrbrjFABaZpSKSLyzXYD7ECb&#10;PLsHXpX8f4fqBwAA//8DAFBLAQItABQABgAIAAAAIQC2gziS/gAAAOEBAAATAAAAAAAAAAAAAAAA&#10;AAAAAABbQ29udGVudF9UeXBlc10ueG1sUEsBAi0AFAAGAAgAAAAhADj9If/WAAAAlAEAAAsAAAAA&#10;AAAAAAAAAAAALwEAAF9yZWxzLy5yZWxzUEsBAi0AFAAGAAgAAAAhAGQLwKR1AgAA7QQAAA4AAAAA&#10;AAAAAAAAAAAALgIAAGRycy9lMm9Eb2MueG1sUEsBAi0AFAAGAAgAAAAhABxNM5HeAAAACwEAAA8A&#10;AAAAAAAAAAAAAAAAzwQAAGRycy9kb3ducmV2LnhtbFBLBQYAAAAABAAEAPMAAADaBQAAAAA=&#10;" filled="f" strokecolor="red" strokeweight="2pt">
                <v:textbox inset="5.85pt,.7pt,5.85pt,.7pt"/>
              </v:oval>
            </w:pict>
          </mc:Fallback>
        </mc:AlternateContent>
      </w:r>
      <w:r w:rsidR="00D30669">
        <w:rPr>
          <w:rFonts w:hint="eastAsia"/>
        </w:rPr>
        <w:t>５０００</w:t>
      </w:r>
      <w:r>
        <w:rPr>
          <w:noProof/>
          <w:sz w:val="20"/>
        </w:rPr>
        <mc:AlternateContent>
          <mc:Choice Requires="wps">
            <w:drawing>
              <wp:anchor distT="0" distB="0" distL="114300" distR="114300" simplePos="0" relativeHeight="251654656" behindDoc="0" locked="0" layoutInCell="1" allowOverlap="1">
                <wp:simplePos x="0" y="0"/>
                <wp:positionH relativeFrom="character">
                  <wp:posOffset>412115</wp:posOffset>
                </wp:positionH>
                <wp:positionV relativeFrom="page">
                  <wp:posOffset>4511675</wp:posOffset>
                </wp:positionV>
                <wp:extent cx="3584575" cy="1595755"/>
                <wp:effectExtent l="0" t="0" r="0" b="0"/>
                <wp:wrapTopAndBottom/>
                <wp:docPr id="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CA3" w:rsidRDefault="00060CA3">
                            <w:pPr>
                              <w:snapToGrid w:val="0"/>
                              <w:jc w:val="left"/>
                              <w:rPr>
                                <w:rFonts w:eastAsia="ＭＳ ゴシック" w:hint="eastAsia"/>
                                <w:b/>
                                <w:bCs/>
                                <w:color w:val="000000"/>
                                <w:sz w:val="20"/>
                              </w:rPr>
                            </w:pPr>
                            <w:r>
                              <w:rPr>
                                <w:rFonts w:eastAsia="ＭＳ ゴシック" w:hint="eastAsia"/>
                                <w:b/>
                                <w:bCs/>
                                <w:color w:val="000000"/>
                                <w:sz w:val="20"/>
                              </w:rPr>
                              <w:t>・・現地までのアクセス・・</w:t>
                            </w:r>
                          </w:p>
                          <w:p w:rsidR="00060CA3" w:rsidRDefault="00060CA3">
                            <w:pPr>
                              <w:snapToGrid w:val="0"/>
                              <w:jc w:val="left"/>
                              <w:rPr>
                                <w:rFonts w:eastAsia="ＭＳ ゴシック" w:hint="eastAsia"/>
                                <w:color w:val="000000"/>
                                <w:sz w:val="18"/>
                              </w:rPr>
                            </w:pPr>
                            <w:r>
                              <w:rPr>
                                <w:rFonts w:eastAsia="ＭＳ ゴシック" w:hint="eastAsia"/>
                                <w:color w:val="000000"/>
                                <w:sz w:val="18"/>
                              </w:rPr>
                              <w:t>●輪行の場合　JR紀勢本線海南駅から西へ約4km。</w:t>
                            </w:r>
                          </w:p>
                          <w:p w:rsidR="00060CA3" w:rsidRDefault="00060CA3">
                            <w:pPr>
                              <w:snapToGrid w:val="0"/>
                              <w:jc w:val="left"/>
                              <w:rPr>
                                <w:rFonts w:eastAsia="ＭＳ ゴシック" w:hint="eastAsia"/>
                                <w:color w:val="000000"/>
                                <w:sz w:val="18"/>
                              </w:rPr>
                            </w:pPr>
                            <w:r>
                              <w:rPr>
                                <w:rFonts w:eastAsia="ＭＳ ゴシック" w:hint="eastAsia"/>
                                <w:color w:val="000000"/>
                                <w:sz w:val="18"/>
                              </w:rPr>
                              <w:t>●車の場合　阪和自動車道・海南東IC、または海南ICから約5km。</w:t>
                            </w:r>
                          </w:p>
                          <w:p w:rsidR="00060CA3" w:rsidRDefault="00060CA3" w:rsidP="00677C57">
                            <w:pPr>
                              <w:snapToGrid w:val="0"/>
                              <w:ind w:leftChars="86" w:left="181"/>
                              <w:jc w:val="left"/>
                              <w:rPr>
                                <w:rFonts w:eastAsia="ＭＳ ゴシック" w:hint="eastAsia"/>
                                <w:color w:val="000000"/>
                                <w:sz w:val="18"/>
                              </w:rPr>
                            </w:pPr>
                            <w:r>
                              <w:rPr>
                                <w:rFonts w:eastAsia="ＭＳ ゴシック" w:hint="eastAsia"/>
                                <w:color w:val="000000"/>
                                <w:sz w:val="18"/>
                              </w:rPr>
                              <w:t>スタート・フィニッシュ地点</w:t>
                            </w:r>
                            <w:r w:rsidR="009E4871">
                              <w:rPr>
                                <w:rFonts w:eastAsia="ＭＳ ゴシック" w:hint="eastAsia"/>
                                <w:color w:val="000000"/>
                                <w:sz w:val="18"/>
                              </w:rPr>
                              <w:t>から西へ進み</w:t>
                            </w:r>
                            <w:r w:rsidR="006D3A28">
                              <w:rPr>
                                <w:rFonts w:eastAsia="ＭＳ ゴシック" w:hint="eastAsia"/>
                                <w:color w:val="000000"/>
                                <w:sz w:val="18"/>
                              </w:rPr>
                              <w:t>突き当り右の駐車場は1日500円、満車の時は</w:t>
                            </w:r>
                            <w:r w:rsidR="009E4871">
                              <w:rPr>
                                <w:rFonts w:eastAsia="ＭＳ ゴシック" w:hint="eastAsia"/>
                                <w:color w:val="000000"/>
                                <w:sz w:val="18"/>
                              </w:rPr>
                              <w:t>手前交差点南方へ、</w:t>
                            </w:r>
                            <w:r w:rsidR="006D3A28">
                              <w:rPr>
                                <w:rFonts w:eastAsia="ＭＳ ゴシック" w:hint="eastAsia"/>
                                <w:color w:val="000000"/>
                                <w:sz w:val="18"/>
                              </w:rPr>
                              <w:t>「マリーナシティ駐車場」</w:t>
                            </w:r>
                            <w:r>
                              <w:rPr>
                                <w:rFonts w:eastAsia="ＭＳ ゴシック" w:hint="eastAsia"/>
                                <w:color w:val="000000"/>
                                <w:sz w:val="18"/>
                              </w:rPr>
                              <w:t>1</w:t>
                            </w:r>
                            <w:r w:rsidR="00E3174E">
                              <w:rPr>
                                <w:rFonts w:eastAsia="ＭＳ ゴシック" w:hint="eastAsia"/>
                                <w:color w:val="000000"/>
                                <w:sz w:val="18"/>
                              </w:rPr>
                              <w:t>回</w:t>
                            </w:r>
                            <w:r>
                              <w:rPr>
                                <w:rFonts w:eastAsia="ＭＳ ゴシック" w:hint="eastAsia"/>
                                <w:color w:val="000000"/>
                                <w:sz w:val="18"/>
                              </w:rPr>
                              <w:t>1,000円</w:t>
                            </w:r>
                            <w:r w:rsidR="009E4871">
                              <w:rPr>
                                <w:rFonts w:eastAsia="ＭＳ ゴシック" w:hint="eastAsia"/>
                                <w:color w:val="000000"/>
                                <w:sz w:val="18"/>
                              </w:rPr>
                              <w:t>に入れて下さい</w:t>
                            </w:r>
                            <w:r>
                              <w:rPr>
                                <w:rFonts w:eastAsia="ＭＳ ゴシック" w:hint="eastAsia"/>
                                <w:color w:val="000000"/>
                                <w:sz w:val="18"/>
                              </w:rPr>
                              <w:t>。</w:t>
                            </w:r>
                          </w:p>
                          <w:p w:rsidR="009E4871" w:rsidRDefault="009E4871" w:rsidP="00677C57">
                            <w:pPr>
                              <w:snapToGrid w:val="0"/>
                              <w:ind w:leftChars="86" w:left="181"/>
                              <w:jc w:val="left"/>
                              <w:rPr>
                                <w:rFonts w:eastAsia="ＭＳ ゴシック" w:hint="eastAsia"/>
                                <w:color w:val="000000"/>
                                <w:sz w:val="18"/>
                              </w:rPr>
                            </w:pPr>
                          </w:p>
                          <w:p w:rsidR="009E4871" w:rsidRPr="009E4871" w:rsidRDefault="009E4871" w:rsidP="00677C57">
                            <w:pPr>
                              <w:snapToGrid w:val="0"/>
                              <w:ind w:leftChars="86" w:left="181"/>
                              <w:jc w:val="left"/>
                              <w:rPr>
                                <w:rFonts w:eastAsia="ＭＳ ゴシック" w:hint="eastAsia"/>
                                <w:color w:val="000000"/>
                                <w:sz w:val="17"/>
                                <w:szCs w:val="17"/>
                              </w:rPr>
                            </w:pPr>
                            <w:r w:rsidRPr="009E4871">
                              <w:rPr>
                                <w:rFonts w:eastAsia="ＭＳ ゴシック" w:hint="eastAsia"/>
                                <w:color w:val="000000"/>
                                <w:sz w:val="17"/>
                                <w:szCs w:val="17"/>
                              </w:rPr>
                              <w:t>※ゴール後のお楽しみ</w:t>
                            </w:r>
                          </w:p>
                          <w:p w:rsidR="009E4871" w:rsidRPr="009E4871" w:rsidRDefault="009E4871" w:rsidP="00677C57">
                            <w:pPr>
                              <w:snapToGrid w:val="0"/>
                              <w:ind w:leftChars="86" w:left="181"/>
                              <w:jc w:val="left"/>
                              <w:rPr>
                                <w:rFonts w:eastAsia="ＭＳ ゴシック" w:hint="eastAsia"/>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32"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3dfgIAAAkFAAAOAAAAZHJzL2Uyb0RvYy54bWysVNuO2yAQfa/Uf0C8Z22ndja24qz20lSV&#10;thdptx9AAMeoGCiQ2Nuq/94Bx9ndXqSqqh/wAMNhZs4ZVhdDJ9GBWye0qnF2lmLEFdVMqF2NP91v&#10;ZkuMnCeKEakVr/EDd/hi/fLFqjcVn+tWS8YtAhDlqt7UuPXeVEniaMs74s604Qo2G2074mFqdwmz&#10;pAf0TibzNF0kvbbMWE25c7B6M27idcRvGk79h6Zx3CNZY4jNx9HGcRvGZL0i1c4S0wp6DIP8QxQd&#10;EQouPUHdEE/Q3opfoDpBrXa68WdUd4luGkF5zAGyydKfsrlrieExFyiOM6cyuf8HS98fPlokWI1L&#10;jBTpgKJ7Pnh0pQdU5MtQn964CtzuDDj6ATaA55irM7eafnZI6euWqB2/tFb3LScM4svCyeTJ0RHH&#10;BZBt/04zuIjsvY5AQ2O7UDwoBwJ04OnhxE0IhsLiq2KZF+cFRhT2sqIEu4h3kGo6bqzzb7juUDBq&#10;bIH8CE8Ot86HcEg1uYTbnJaCbYSUcWJ322tp0YGAUDbxO6I/c5MqOCsdjo2I4wpECXeEvRBvJP5b&#10;mc3z9GpezjaL5fks3+TFrDxPl7M0K6/KRZqX+c3mewgwy6tWMMbVrVB8EmGW/x3Jx3YY5RNliHog&#10;s5gXI0d/TDKN3++S7ISHnpSiq/Hy5ESqwOxrxSBtUnki5Ggnz8OPVYYaTP9YlaiDQP0oAj9shyi5&#10;Rbg9aGSr2QMIw2qgDdiH9wSMVtuvGPXQmzV2X/bEcozkWwXiCo08GXYytpNBFIWjNfYYjea1Hxt+&#10;b6zYtYA8ylfpSxBgI6I0HqM4yhb6LeZwfBtCQz+dR6/HF2z9AwAA//8DAFBLAwQUAAYACAAAACEA&#10;xMT/k98AAAAKAQAADwAAAGRycy9kb3ducmV2LnhtbEyPwU6DQBBA7yb+w2ZMvBi7QCoWZGm01Zse&#10;Wpuep+wIRHaWsEuhf+960uNkXt68Kdaz6cSZBtdaVhAvIhDEldUt1woOn2/3KxDOI2vsLJOCCzlY&#10;l9dXBebaTryj897XIkjY5aig8b7PpXRVQwbdwvbEYfdlB4M+jEMt9YBTkJtOJlGUSoMthwsN9rRp&#10;qPrej0ZBuh3Gacebu+3h9R0/+jo5vlyOSt3ezM9PIDzN/g+G3/yQDmVoOtmRtRNdcCyzQCp4jKMH&#10;EAFIk2wJ4qQgS+MVyLKQ/18ofwAAAP//AwBQSwECLQAUAAYACAAAACEAtoM4kv4AAADhAQAAEwAA&#10;AAAAAAAAAAAAAAAAAAAAW0NvbnRlbnRfVHlwZXNdLnhtbFBLAQItABQABgAIAAAAIQA4/SH/1gAA&#10;AJQBAAALAAAAAAAAAAAAAAAAAC8BAABfcmVscy8ucmVsc1BLAQItABQABgAIAAAAIQBXt93dfgIA&#10;AAkFAAAOAAAAAAAAAAAAAAAAAC4CAABkcnMvZTJvRG9jLnhtbFBLAQItABQABgAIAAAAIQDExP+T&#10;3wAAAAoBAAAPAAAAAAAAAAAAAAAAANgEAABkcnMvZG93bnJldi54bWxQSwUGAAAAAAQABADzAAAA&#10;5AUAAAAA&#10;" stroked="f">
                <v:textbox inset="0,0,0,0">
                  <w:txbxContent>
                    <w:p w:rsidR="00060CA3" w:rsidRDefault="00060CA3">
                      <w:pPr>
                        <w:snapToGrid w:val="0"/>
                        <w:jc w:val="left"/>
                        <w:rPr>
                          <w:rFonts w:eastAsia="ＭＳ ゴシック" w:hint="eastAsia"/>
                          <w:b/>
                          <w:bCs/>
                          <w:color w:val="000000"/>
                          <w:sz w:val="20"/>
                        </w:rPr>
                      </w:pPr>
                      <w:r>
                        <w:rPr>
                          <w:rFonts w:eastAsia="ＭＳ ゴシック" w:hint="eastAsia"/>
                          <w:b/>
                          <w:bCs/>
                          <w:color w:val="000000"/>
                          <w:sz w:val="20"/>
                        </w:rPr>
                        <w:t>・・現地までのアクセス・・</w:t>
                      </w:r>
                    </w:p>
                    <w:p w:rsidR="00060CA3" w:rsidRDefault="00060CA3">
                      <w:pPr>
                        <w:snapToGrid w:val="0"/>
                        <w:jc w:val="left"/>
                        <w:rPr>
                          <w:rFonts w:eastAsia="ＭＳ ゴシック" w:hint="eastAsia"/>
                          <w:color w:val="000000"/>
                          <w:sz w:val="18"/>
                        </w:rPr>
                      </w:pPr>
                      <w:r>
                        <w:rPr>
                          <w:rFonts w:eastAsia="ＭＳ ゴシック" w:hint="eastAsia"/>
                          <w:color w:val="000000"/>
                          <w:sz w:val="18"/>
                        </w:rPr>
                        <w:t>●輪行の場合　JR紀勢本線海南駅から西へ約4km。</w:t>
                      </w:r>
                    </w:p>
                    <w:p w:rsidR="00060CA3" w:rsidRDefault="00060CA3">
                      <w:pPr>
                        <w:snapToGrid w:val="0"/>
                        <w:jc w:val="left"/>
                        <w:rPr>
                          <w:rFonts w:eastAsia="ＭＳ ゴシック" w:hint="eastAsia"/>
                          <w:color w:val="000000"/>
                          <w:sz w:val="18"/>
                        </w:rPr>
                      </w:pPr>
                      <w:r>
                        <w:rPr>
                          <w:rFonts w:eastAsia="ＭＳ ゴシック" w:hint="eastAsia"/>
                          <w:color w:val="000000"/>
                          <w:sz w:val="18"/>
                        </w:rPr>
                        <w:t>●車の場合　阪和自動車道・海南東IC、または海南ICから約5km。</w:t>
                      </w:r>
                    </w:p>
                    <w:p w:rsidR="00060CA3" w:rsidRDefault="00060CA3" w:rsidP="00677C57">
                      <w:pPr>
                        <w:snapToGrid w:val="0"/>
                        <w:ind w:leftChars="86" w:left="181"/>
                        <w:jc w:val="left"/>
                        <w:rPr>
                          <w:rFonts w:eastAsia="ＭＳ ゴシック" w:hint="eastAsia"/>
                          <w:color w:val="000000"/>
                          <w:sz w:val="18"/>
                        </w:rPr>
                      </w:pPr>
                      <w:r>
                        <w:rPr>
                          <w:rFonts w:eastAsia="ＭＳ ゴシック" w:hint="eastAsia"/>
                          <w:color w:val="000000"/>
                          <w:sz w:val="18"/>
                        </w:rPr>
                        <w:t>スタート・フィニッシュ地点</w:t>
                      </w:r>
                      <w:r w:rsidR="009E4871">
                        <w:rPr>
                          <w:rFonts w:eastAsia="ＭＳ ゴシック" w:hint="eastAsia"/>
                          <w:color w:val="000000"/>
                          <w:sz w:val="18"/>
                        </w:rPr>
                        <w:t>から西へ進み</w:t>
                      </w:r>
                      <w:r w:rsidR="006D3A28">
                        <w:rPr>
                          <w:rFonts w:eastAsia="ＭＳ ゴシック" w:hint="eastAsia"/>
                          <w:color w:val="000000"/>
                          <w:sz w:val="18"/>
                        </w:rPr>
                        <w:t>突き当り右の駐車場は1日500円、満車の時は</w:t>
                      </w:r>
                      <w:r w:rsidR="009E4871">
                        <w:rPr>
                          <w:rFonts w:eastAsia="ＭＳ ゴシック" w:hint="eastAsia"/>
                          <w:color w:val="000000"/>
                          <w:sz w:val="18"/>
                        </w:rPr>
                        <w:t>手前交差点南方へ、</w:t>
                      </w:r>
                      <w:r w:rsidR="006D3A28">
                        <w:rPr>
                          <w:rFonts w:eastAsia="ＭＳ ゴシック" w:hint="eastAsia"/>
                          <w:color w:val="000000"/>
                          <w:sz w:val="18"/>
                        </w:rPr>
                        <w:t>「マリーナシティ駐車場」</w:t>
                      </w:r>
                      <w:r>
                        <w:rPr>
                          <w:rFonts w:eastAsia="ＭＳ ゴシック" w:hint="eastAsia"/>
                          <w:color w:val="000000"/>
                          <w:sz w:val="18"/>
                        </w:rPr>
                        <w:t>1</w:t>
                      </w:r>
                      <w:r w:rsidR="00E3174E">
                        <w:rPr>
                          <w:rFonts w:eastAsia="ＭＳ ゴシック" w:hint="eastAsia"/>
                          <w:color w:val="000000"/>
                          <w:sz w:val="18"/>
                        </w:rPr>
                        <w:t>回</w:t>
                      </w:r>
                      <w:r>
                        <w:rPr>
                          <w:rFonts w:eastAsia="ＭＳ ゴシック" w:hint="eastAsia"/>
                          <w:color w:val="000000"/>
                          <w:sz w:val="18"/>
                        </w:rPr>
                        <w:t>1,000円</w:t>
                      </w:r>
                      <w:r w:rsidR="009E4871">
                        <w:rPr>
                          <w:rFonts w:eastAsia="ＭＳ ゴシック" w:hint="eastAsia"/>
                          <w:color w:val="000000"/>
                          <w:sz w:val="18"/>
                        </w:rPr>
                        <w:t>に入れて下さい</w:t>
                      </w:r>
                      <w:r>
                        <w:rPr>
                          <w:rFonts w:eastAsia="ＭＳ ゴシック" w:hint="eastAsia"/>
                          <w:color w:val="000000"/>
                          <w:sz w:val="18"/>
                        </w:rPr>
                        <w:t>。</w:t>
                      </w:r>
                    </w:p>
                    <w:p w:rsidR="009E4871" w:rsidRDefault="009E4871" w:rsidP="00677C57">
                      <w:pPr>
                        <w:snapToGrid w:val="0"/>
                        <w:ind w:leftChars="86" w:left="181"/>
                        <w:jc w:val="left"/>
                        <w:rPr>
                          <w:rFonts w:eastAsia="ＭＳ ゴシック" w:hint="eastAsia"/>
                          <w:color w:val="000000"/>
                          <w:sz w:val="18"/>
                        </w:rPr>
                      </w:pPr>
                    </w:p>
                    <w:p w:rsidR="009E4871" w:rsidRPr="009E4871" w:rsidRDefault="009E4871" w:rsidP="00677C57">
                      <w:pPr>
                        <w:snapToGrid w:val="0"/>
                        <w:ind w:leftChars="86" w:left="181"/>
                        <w:jc w:val="left"/>
                        <w:rPr>
                          <w:rFonts w:eastAsia="ＭＳ ゴシック" w:hint="eastAsia"/>
                          <w:color w:val="000000"/>
                          <w:sz w:val="17"/>
                          <w:szCs w:val="17"/>
                        </w:rPr>
                      </w:pPr>
                      <w:r w:rsidRPr="009E4871">
                        <w:rPr>
                          <w:rFonts w:eastAsia="ＭＳ ゴシック" w:hint="eastAsia"/>
                          <w:color w:val="000000"/>
                          <w:sz w:val="17"/>
                          <w:szCs w:val="17"/>
                        </w:rPr>
                        <w:t>※ゴール後のお楽しみ</w:t>
                      </w:r>
                    </w:p>
                    <w:p w:rsidR="009E4871" w:rsidRPr="009E4871" w:rsidRDefault="009E4871" w:rsidP="00677C57">
                      <w:pPr>
                        <w:snapToGrid w:val="0"/>
                        <w:ind w:leftChars="86" w:left="181"/>
                        <w:jc w:val="left"/>
                        <w:rPr>
                          <w:rFonts w:eastAsia="ＭＳ ゴシック" w:hint="eastAsia"/>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v:textbox>
                <w10:wrap type="topAndBottom" anchory="page"/>
              </v:shape>
            </w:pict>
          </mc:Fallback>
        </mc:AlternateContent>
      </w:r>
      <w:r>
        <w:rPr>
          <w:rFonts w:hint="eastAsia"/>
          <w:noProof/>
        </w:rPr>
        <w:drawing>
          <wp:inline distT="0" distB="0" distL="0" distR="0">
            <wp:extent cx="4221480" cy="2903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480" cy="2903220"/>
                    </a:xfrm>
                    <a:prstGeom prst="rect">
                      <a:avLst/>
                    </a:prstGeom>
                    <a:noFill/>
                    <a:ln>
                      <a:noFill/>
                    </a:ln>
                  </pic:spPr>
                </pic:pic>
              </a:graphicData>
            </a:graphic>
          </wp:inline>
        </w:drawing>
      </w:r>
    </w:p>
    <w:p w:rsidR="00FD7645" w:rsidRDefault="003B058A">
      <w:pPr>
        <w:snapToGrid w:val="0"/>
        <w:rPr>
          <w:rFonts w:hint="eastAsia"/>
        </w:rPr>
      </w:pPr>
      <w:r>
        <w:rPr>
          <w:noProof/>
          <w:sz w:val="20"/>
        </w:rPr>
        <mc:AlternateContent>
          <mc:Choice Requires="wps">
            <w:drawing>
              <wp:anchor distT="0" distB="0" distL="114300" distR="114300" simplePos="0" relativeHeight="251658752" behindDoc="0" locked="0" layoutInCell="1" allowOverlap="1">
                <wp:simplePos x="0" y="0"/>
                <wp:positionH relativeFrom="character">
                  <wp:posOffset>3802380</wp:posOffset>
                </wp:positionH>
                <wp:positionV relativeFrom="page">
                  <wp:posOffset>6184900</wp:posOffset>
                </wp:positionV>
                <wp:extent cx="3429000" cy="643255"/>
                <wp:effectExtent l="0" t="0" r="0" b="0"/>
                <wp:wrapNone/>
                <wp:docPr id="8"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43255"/>
                        </a:xfrm>
                        <a:prstGeom prst="roundRect">
                          <a:avLst>
                            <a:gd name="adj" fmla="val 10713"/>
                          </a:avLst>
                        </a:prstGeom>
                        <a:solidFill>
                          <a:srgbClr val="FFFFFF"/>
                        </a:solidFill>
                        <a:ln w="57150" cmpd="thinThick">
                          <a:solidFill>
                            <a:srgbClr val="000000"/>
                          </a:solidFill>
                          <a:round/>
                          <a:headEnd/>
                          <a:tailEnd/>
                        </a:ln>
                      </wps:spPr>
                      <wps:txbx>
                        <w:txbxContent>
                          <w:p w:rsidR="00060CA3" w:rsidRDefault="00060CA3">
                            <w:pPr>
                              <w:spacing w:line="220" w:lineRule="exact"/>
                              <w:jc w:val="center"/>
                              <w:rPr>
                                <w:rFonts w:eastAsia="ＭＳ ゴシック" w:hint="eastAsia"/>
                                <w:b/>
                                <w:bCs/>
                              </w:rPr>
                            </w:pPr>
                            <w:r>
                              <w:rPr>
                                <w:rFonts w:eastAsia="ＭＳ ゴシック" w:hint="eastAsia"/>
                                <w:b/>
                                <w:bCs/>
                                <w:lang w:eastAsia="zh-CN"/>
                              </w:rPr>
                              <w:t xml:space="preserve">本部携帯電話　</w:t>
                            </w:r>
                            <w:r w:rsidR="00ED213B">
                              <w:rPr>
                                <w:rFonts w:eastAsia="ＭＳ ゴシック" w:hint="eastAsia"/>
                                <w:b/>
                                <w:bCs/>
                              </w:rPr>
                              <w:t>090-7884-4707</w:t>
                            </w:r>
                            <w:r>
                              <w:rPr>
                                <w:rFonts w:eastAsia="ＭＳ ゴシック" w:hint="eastAsia"/>
                                <w:b/>
                                <w:bCs/>
                              </w:rPr>
                              <w:t>(桑田)</w:t>
                            </w:r>
                          </w:p>
                          <w:p w:rsidR="00ED213B" w:rsidRDefault="006D3A28">
                            <w:pPr>
                              <w:spacing w:line="220" w:lineRule="exact"/>
                              <w:jc w:val="center"/>
                              <w:rPr>
                                <w:rFonts w:eastAsia="ＭＳ ゴシック" w:hint="eastAsia"/>
                                <w:b/>
                                <w:bCs/>
                              </w:rPr>
                            </w:pPr>
                            <w:r>
                              <w:rPr>
                                <w:rFonts w:eastAsia="ＭＳ ゴシック" w:hint="eastAsia"/>
                                <w:b/>
                                <w:bCs/>
                              </w:rPr>
                              <w:t xml:space="preserve">　　　　　　　　　</w:t>
                            </w:r>
                            <w:r w:rsidR="00ED213B">
                              <w:rPr>
                                <w:rFonts w:eastAsia="ＭＳ ゴシック" w:hint="eastAsia"/>
                                <w:b/>
                                <w:bCs/>
                              </w:rPr>
                              <w:t>080-2427-3176(桑田予備)</w:t>
                            </w: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9" o:spid="_x0000_s1033" style="position:absolute;margin-left:299.4pt;margin-top:487pt;width:270pt;height:50.6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WcTQIAAIcEAAAOAAAAZHJzL2Uyb0RvYy54bWysVFFP2zAQfp+0/2D5fSQpDR0RKUIwpkls&#10;Q4P9ANd2Gg/H553dpuzX7+wGKNvbtD5Yvvju833f5+vZ+W6wbKsxGHAtr45KzrSToIxbt/z7/fW7&#10;95yFKJwSFpxu+aMO/Hz59s3Z6Bs9gx6s0sgIxIVm9C3vY/RNUQTZ60GEI/Da0WEHOIhIIa4LhWIk&#10;9MEWs7I8KUZA5RGkDoG+Xu0P+TLjd52W8WvXBR2ZbTn1FvOKeV2ltVieiWaNwvdGTm2If+hiEMbR&#10;pc9QVyIKtkHzF9RgJEKALh5JGAroOiN15kBsqvIPNne98DpzIXGCf5Yp/D9Y+WV7i8yolpNRTgxk&#10;0cUmQr6Z1fVpEmj0oaG8O3+LiWLwNyAfAnNw2Qu31heIMPZaKGqrSvnFq4IUBCplq/EzKMIXhJ+1&#10;2nU4JEBSge2yJY/PluhdZJI+Hs9np2VJzkk6O5kfz+o6XyGap2qPIX7UMLC0aTnCxqlv5Hu+Qmxv&#10;Qsy+qImdUD846wZLLm+FZVW5qI4nxCm5EM0TZqYL1qhrY20OcL26tMiotOXX+TcVh8M069jY8npR&#10;1anzwZO8sTfunh7ZQ+7rVXY4BCWyiW+SkaQ+BM3M8ntNYn9wKu+jMHa/p3zrJvWT4Hvj4m61y/4u&#10;EmYyYwXqkexA2A8DDS9tesBfnI00CC0PPzcCNWf2kyNLT6v5PE1ODqqqrGcU4eHRKgfzepFOhJOE&#10;RXyftpdxP24bj2bd01VVVsBBemediYnpS1tTQK89CzBNZhqnwzhnvfx/LH8DAAD//wMAUEsDBBQA&#10;BgAIAAAAIQBRdSFK5QAAAA0BAAAPAAAAZHJzL2Rvd25yZXYueG1sTI/NTsMwEITvSLyDtUhcUGuH&#10;trQNcSrEjzgAQhQu3LaxSQLxOsR2E3h6nBO97e6MZr/JNoNp2F53rrYkIZkKYJoKq2oqJby93k1W&#10;wJxHUthY0hJ+tINNfnyUYapsTy96v/UliyHkUpRQed+mnLui0gbd1LaaovZhO4M+rl3JVYd9DDcN&#10;PxfighusKX6osNXXlS6+tsFIeL8Jn0+3j00//zYPeC/OwvNvEqQ8PRmuLoF5Pfh/M4z4ER3yyLSz&#10;gZRjjYTFehXRvYT1ch5LjY5kNp52cRLLxQx4nvHDFvkfAAAA//8DAFBLAQItABQABgAIAAAAIQC2&#10;gziS/gAAAOEBAAATAAAAAAAAAAAAAAAAAAAAAABbQ29udGVudF9UeXBlc10ueG1sUEsBAi0AFAAG&#10;AAgAAAAhADj9If/WAAAAlAEAAAsAAAAAAAAAAAAAAAAALwEAAF9yZWxzLy5yZWxzUEsBAi0AFAAG&#10;AAgAAAAhAGpslZxNAgAAhwQAAA4AAAAAAAAAAAAAAAAALgIAAGRycy9lMm9Eb2MueG1sUEsBAi0A&#10;FAAGAAgAAAAhAFF1IUrlAAAADQEAAA8AAAAAAAAAAAAAAAAApwQAAGRycy9kb3ducmV2LnhtbFBL&#10;BQYAAAAABAAEAPMAAAC5BQAAAAA=&#10;" strokeweight="4.5pt">
                <v:stroke linestyle="thinThick"/>
                <v:textbox inset=",3.07mm">
                  <w:txbxContent>
                    <w:p w:rsidR="00060CA3" w:rsidRDefault="00060CA3">
                      <w:pPr>
                        <w:spacing w:line="220" w:lineRule="exact"/>
                        <w:jc w:val="center"/>
                        <w:rPr>
                          <w:rFonts w:eastAsia="ＭＳ ゴシック" w:hint="eastAsia"/>
                          <w:b/>
                          <w:bCs/>
                        </w:rPr>
                      </w:pPr>
                      <w:r>
                        <w:rPr>
                          <w:rFonts w:eastAsia="ＭＳ ゴシック" w:hint="eastAsia"/>
                          <w:b/>
                          <w:bCs/>
                          <w:lang w:eastAsia="zh-CN"/>
                        </w:rPr>
                        <w:t xml:space="preserve">本部携帯電話　</w:t>
                      </w:r>
                      <w:r w:rsidR="00ED213B">
                        <w:rPr>
                          <w:rFonts w:eastAsia="ＭＳ ゴシック" w:hint="eastAsia"/>
                          <w:b/>
                          <w:bCs/>
                        </w:rPr>
                        <w:t>090-7884-4707</w:t>
                      </w:r>
                      <w:r>
                        <w:rPr>
                          <w:rFonts w:eastAsia="ＭＳ ゴシック" w:hint="eastAsia"/>
                          <w:b/>
                          <w:bCs/>
                        </w:rPr>
                        <w:t>(桑田)</w:t>
                      </w:r>
                    </w:p>
                    <w:p w:rsidR="00ED213B" w:rsidRDefault="006D3A28">
                      <w:pPr>
                        <w:spacing w:line="220" w:lineRule="exact"/>
                        <w:jc w:val="center"/>
                        <w:rPr>
                          <w:rFonts w:eastAsia="ＭＳ ゴシック" w:hint="eastAsia"/>
                          <w:b/>
                          <w:bCs/>
                        </w:rPr>
                      </w:pPr>
                      <w:r>
                        <w:rPr>
                          <w:rFonts w:eastAsia="ＭＳ ゴシック" w:hint="eastAsia"/>
                          <w:b/>
                          <w:bCs/>
                        </w:rPr>
                        <w:t xml:space="preserve">　　　　　　　　　</w:t>
                      </w:r>
                      <w:r w:rsidR="00ED213B">
                        <w:rPr>
                          <w:rFonts w:eastAsia="ＭＳ ゴシック" w:hint="eastAsia"/>
                          <w:b/>
                          <w:bCs/>
                        </w:rPr>
                        <w:t>080-2427-3176(桑田予備)</w:t>
                      </w:r>
                    </w:p>
                  </w:txbxContent>
                </v:textbox>
                <w10:wrap anchory="page"/>
              </v:roundrect>
            </w:pict>
          </mc:Fallback>
        </mc:AlternateContent>
      </w:r>
    </w:p>
    <w:p w:rsidR="00FD7645" w:rsidRDefault="003B058A">
      <w:pPr>
        <w:snapToGrid w:val="0"/>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haracter">
                  <wp:posOffset>361950</wp:posOffset>
                </wp:positionH>
                <wp:positionV relativeFrom="page">
                  <wp:posOffset>6934200</wp:posOffset>
                </wp:positionV>
                <wp:extent cx="6858000" cy="0"/>
                <wp:effectExtent l="0" t="0" r="0" b="0"/>
                <wp:wrapNone/>
                <wp:docPr id="7"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7059"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I7IQIAAEc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CSJEW&#10;VrQTiqPZbBFm0xmXQ0ip9jZ0Ry/qxew0/e6Q0mVD1JFHjq9XA4lZyEjepISLM1Dh0H3WDGLIyes4&#10;qEtt2wAJI0CXuI/rfR/84hGFj/PFbJGmsDY6+BKSD4nGOv+J6xYFo8ASWEdgct45H4iQfAgJdZTe&#10;CinjuqVCXYGXs8ksJjgtBQvOEObs8VBKi84kCCb+YlfgeQwLyBVxTR8nj8GutO/lZPVJsVip4YRt&#10;brYnQvY2MJMqFIM+gevN6uXyY5kuN4vNYjqaTuab0TStqtHHbTkdzbfZ06z6UJVllf0MvLNp3gjG&#10;uArUB+lm07+Txu0R9aK7i/c+o+QtehwmkB3+I+m46LDbXiUHza57OwgA1BqDby8rPIfHO9iP73/9&#10;CwAA//8DAFBLAwQUAAYACAAAACEAy5KjF98AAAANAQAADwAAAGRycy9kb3ducmV2LnhtbEyPQU/D&#10;MAyF70j8h8hIXBBL1wGD0nRCldBuIMqEtFvWeE1F45Qm28q/xz0guNnPT8/fy1ej68QRh9B6UjCf&#10;JSCQam9aahRs3p+v70GEqMnozhMq+MYAq+L8LNeZ8Sd6w2MVG8EhFDKtwMbYZ1KG2qLTYeZ7JL7t&#10;/eB05HVopBn0icNdJ9MkuZNOt8QfrO6xtFh/Vgen4Kt8/djuF/5m+bJeV6ZM7eZqOyp1eTE+PYKI&#10;OMY/M0z4jA4FM+38gUwQnYLbJVeJrCcPKU+TY76YtN2vJotc/m9R/AAAAP//AwBQSwECLQAUAAYA&#10;CAAAACEAtoM4kv4AAADhAQAAEwAAAAAAAAAAAAAAAAAAAAAAW0NvbnRlbnRfVHlwZXNdLnhtbFBL&#10;AQItABQABgAIAAAAIQA4/SH/1gAAAJQBAAALAAAAAAAAAAAAAAAAAC8BAABfcmVscy8ucmVsc1BL&#10;AQItABQABgAIAAAAIQAtl6I7IQIAAEcEAAAOAAAAAAAAAAAAAAAAAC4CAABkcnMvZTJvRG9jLnht&#10;bFBLAQItABQABgAIAAAAIQDLkqMX3wAAAA0BAAAPAAAAAAAAAAAAAAAAAHsEAABkcnMvZG93bnJl&#10;di54bWxQSwUGAAAAAAQABADzAAAAhwUAAAAA&#10;">
                <v:stroke dashstyle="longDashDot"/>
                <w10:wrap anchory="page"/>
              </v:line>
            </w:pict>
          </mc:Fallback>
        </mc:AlternateContent>
      </w:r>
    </w:p>
    <w:p w:rsidR="00FD7645" w:rsidRPr="003C7B8C" w:rsidRDefault="003B058A">
      <w:pPr>
        <w:snapToGrid w:val="0"/>
        <w:rPr>
          <w:rFonts w:hint="eastAsia"/>
        </w:rPr>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simplePos x="0" y="0"/>
                <wp:positionH relativeFrom="margin">
                  <wp:posOffset>3802380</wp:posOffset>
                </wp:positionH>
                <wp:positionV relativeFrom="margin">
                  <wp:posOffset>7262495</wp:posOffset>
                </wp:positionV>
                <wp:extent cx="3314700" cy="3200400"/>
                <wp:effectExtent l="0" t="0" r="0" b="0"/>
                <wp:wrapNone/>
                <wp:docPr id="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●装備・補給</w:t>
                            </w:r>
                          </w:p>
                          <w:p w:rsidR="00060CA3" w:rsidRPr="0062476B" w:rsidRDefault="00060CA3">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060CA3" w:rsidRDefault="00060CA3">
                            <w:pPr>
                              <w:pStyle w:val="2"/>
                              <w:rPr>
                                <w:rFonts w:hint="eastAsia"/>
                              </w:rPr>
                            </w:pPr>
                            <w:r>
                              <w:rPr>
                                <w:rFonts w:hint="eastAsia"/>
                              </w:rPr>
                              <w:t>集合場所には売店はありません。スタート前または、序盤で補給の用意をしてください。</w:t>
                            </w:r>
                          </w:p>
                          <w:p w:rsidR="00060CA3" w:rsidRDefault="00060CA3">
                            <w:pPr>
                              <w:snapToGrid w:val="0"/>
                              <w:jc w:val="left"/>
                              <w:rPr>
                                <w:rFonts w:ascii="ＭＳ Ｐ明朝" w:eastAsia="ＭＳ Ｐ明朝" w:hAnsi="ＭＳ Ｐ明朝" w:hint="eastAsia"/>
                                <w:b/>
                                <w:bCs/>
                                <w:color w:val="000000"/>
                                <w:sz w:val="18"/>
                              </w:rPr>
                            </w:pPr>
                          </w:p>
                          <w:p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060CA3" w:rsidRDefault="0062476B">
                            <w:pPr>
                              <w:snapToGrid w:val="0"/>
                              <w:ind w:firstLineChars="100" w:firstLine="181"/>
                              <w:jc w:val="left"/>
                              <w:rPr>
                                <w:rFonts w:ascii="ＭＳ Ｐ明朝" w:eastAsia="ＭＳ Ｐ明朝" w:hAnsi="ＭＳ Ｐ明朝" w:hint="eastAsia"/>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sidR="00060CA3">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00914D1F"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060CA3" w:rsidRPr="00914D1F" w:rsidRDefault="00060CA3">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060CA3" w:rsidRPr="00914D1F" w:rsidRDefault="00060CA3" w:rsidP="0013586D">
                            <w:pPr>
                              <w:snapToGrid w:val="0"/>
                              <w:jc w:val="left"/>
                              <w:rPr>
                                <w:rFonts w:ascii="ＭＳ Ｐ明朝" w:eastAsia="ＭＳ Ｐ明朝" w:hAnsi="ＭＳ Ｐ明朝" w:hint="eastAsia"/>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060CA3" w:rsidRDefault="00060CA3">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060CA3" w:rsidRDefault="00060CA3" w:rsidP="00B36838">
                            <w:pPr>
                              <w:snapToGrid w:val="0"/>
                              <w:jc w:val="left"/>
                              <w:rPr>
                                <w:rFonts w:ascii="ＭＳ Ｐ明朝" w:eastAsia="ＭＳ Ｐ明朝" w:hint="eastAsia"/>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m+fQIAAAk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Jz&#10;jBRpgaJ73nt0pXs0my1CfTrjSnC7M+Doe9gAnmOuztxq+sUhpa8bonb80lrdNZwwiC8LJ5NnRwcc&#10;F0C23XvN4CKy9zoC9bVtQ/GgHAjQgaeHEzchGAqL5+dZvkhhi8LeOVCfwyTcQcrxuLHOv+W6RcGo&#10;sAXyIzw53Do/uI4u4TanpWAbIWWc2N32Wlp0ICCUTfyO6C/cpArOSodjA+KwAlHCHWEvxBuJfyyy&#10;aZ5eTYvJZr5cTPJNPpsUi3Q5SbPiqpineZHfbL6HALO8bARjXN0KxUcRZvnfkXxsh0E+UYaoq3Ax&#10;m84Gjv6YZBq/3yXZCg89KUVb4eXJiZSB2TeKQdqk9ETIwU5ehh8JgRqM/1iVqINA/SAC32/7KLll&#10;uD1oZKvZAwjDaqANKIb3BIxG228YddCbFXZf98RyjOQ7BeIKjTwadjS2o0EUhaMV9hgN5rUfGn5v&#10;rNg1gDzIV+lLEGAtojSeojjKFvot5nB8G0JDP59Hr6cXbP0DAAD//wMAUEsDBBQABgAIAAAAIQCW&#10;dU/o4wAAAA4BAAAPAAAAZHJzL2Rvd25yZXYueG1sTI/NTsMwEITvSLyDtUhcUOsklKSEOBW0cIND&#10;f9SzG5skIl5HttOkb8/2BLfdndHsN8VqMh07a+dbiwLieQRMY2VVi7WAw/5jtgTmg0QlO4tawEV7&#10;WJW3N4XMlR1xq8+7UDMKQZ9LAU0Ifc65rxptpJ/bXiNp39YZGWh1NVdOjhRuOp5EUcqNbJE+NLLX&#10;60ZXP7vBCEg3bhi3uH7YHN4/5VdfJ8e3y1GI+7vp9QVY0FP4M8MVn9ChJKaTHVB51gl4el4SeiAh&#10;XjxmwK6WOInodqIpXWQZ8LLg/2uUvwAAAP//AwBQSwECLQAUAAYACAAAACEAtoM4kv4AAADhAQAA&#10;EwAAAAAAAAAAAAAAAAAAAAAAW0NvbnRlbnRfVHlwZXNdLnhtbFBLAQItABQABgAIAAAAIQA4/SH/&#10;1gAAAJQBAAALAAAAAAAAAAAAAAAAAC8BAABfcmVscy8ucmVsc1BLAQItABQABgAIAAAAIQCPNkm+&#10;fQIAAAkFAAAOAAAAAAAAAAAAAAAAAC4CAABkcnMvZTJvRG9jLnhtbFBLAQItABQABgAIAAAAIQCW&#10;dU/o4wAAAA4BAAAPAAAAAAAAAAAAAAAAANcEAABkcnMvZG93bnJldi54bWxQSwUGAAAAAAQABADz&#10;AAAA5wUAAAAA&#10;" stroked="f">
                <v:textbox inset="0,0,0,0">
                  <w:txbxContent>
                    <w:p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●装備・補給</w:t>
                      </w:r>
                    </w:p>
                    <w:p w:rsidR="00060CA3" w:rsidRPr="0062476B" w:rsidRDefault="00060CA3">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060CA3" w:rsidRDefault="00060CA3">
                      <w:pPr>
                        <w:pStyle w:val="2"/>
                        <w:rPr>
                          <w:rFonts w:hint="eastAsia"/>
                        </w:rPr>
                      </w:pPr>
                      <w:r>
                        <w:rPr>
                          <w:rFonts w:hint="eastAsia"/>
                        </w:rPr>
                        <w:t>集合場所には売店はありません。スタート前または、序盤で補給の用意をしてください。</w:t>
                      </w:r>
                    </w:p>
                    <w:p w:rsidR="00060CA3" w:rsidRDefault="00060CA3">
                      <w:pPr>
                        <w:snapToGrid w:val="0"/>
                        <w:jc w:val="left"/>
                        <w:rPr>
                          <w:rFonts w:ascii="ＭＳ Ｐ明朝" w:eastAsia="ＭＳ Ｐ明朝" w:hAnsi="ＭＳ Ｐ明朝" w:hint="eastAsia"/>
                          <w:b/>
                          <w:bCs/>
                          <w:color w:val="000000"/>
                          <w:sz w:val="18"/>
                        </w:rPr>
                      </w:pPr>
                    </w:p>
                    <w:p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060CA3" w:rsidRDefault="0062476B">
                      <w:pPr>
                        <w:snapToGrid w:val="0"/>
                        <w:ind w:firstLineChars="100" w:firstLine="181"/>
                        <w:jc w:val="left"/>
                        <w:rPr>
                          <w:rFonts w:ascii="ＭＳ Ｐ明朝" w:eastAsia="ＭＳ Ｐ明朝" w:hAnsi="ＭＳ Ｐ明朝" w:hint="eastAsia"/>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sidR="00060CA3">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00914D1F"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060CA3" w:rsidRPr="00914D1F" w:rsidRDefault="00060CA3">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060CA3" w:rsidRPr="00914D1F" w:rsidRDefault="00060CA3" w:rsidP="0013586D">
                      <w:pPr>
                        <w:snapToGrid w:val="0"/>
                        <w:jc w:val="left"/>
                        <w:rPr>
                          <w:rFonts w:ascii="ＭＳ Ｐ明朝" w:eastAsia="ＭＳ Ｐ明朝" w:hAnsi="ＭＳ Ｐ明朝" w:hint="eastAsia"/>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060CA3" w:rsidRDefault="00060CA3">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060CA3" w:rsidRDefault="00060CA3" w:rsidP="00B36838">
                      <w:pPr>
                        <w:snapToGrid w:val="0"/>
                        <w:jc w:val="left"/>
                        <w:rPr>
                          <w:rFonts w:ascii="ＭＳ Ｐ明朝" w:eastAsia="ＭＳ Ｐ明朝" w:hint="eastAsia"/>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margin">
                  <wp:posOffset>301625</wp:posOffset>
                </wp:positionH>
                <wp:positionV relativeFrom="margin">
                  <wp:posOffset>7262495</wp:posOffset>
                </wp:positionV>
                <wp:extent cx="3200400" cy="3314700"/>
                <wp:effectExtent l="0" t="0" r="0" b="0"/>
                <wp:wrapNone/>
                <wp:docPr id="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●受付･ブリーフィング･スタート</w:t>
                            </w:r>
                          </w:p>
                          <w:p w:rsidR="00060CA3" w:rsidRDefault="00060CA3">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060CA3" w:rsidRDefault="00060CA3">
                            <w:pPr>
                              <w:snapToGrid w:val="0"/>
                              <w:ind w:firstLineChars="100" w:firstLine="180"/>
                              <w:jc w:val="left"/>
                              <w:rPr>
                                <w:rFonts w:ascii="ＭＳ Ｐ明朝" w:eastAsia="ＭＳ Ｐ明朝" w:hAnsi="ＭＳ Ｐ明朝" w:hint="eastAsia"/>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060CA3" w:rsidRDefault="00060CA3">
                            <w:pPr>
                              <w:pStyle w:val="2"/>
                              <w:rPr>
                                <w:rFonts w:hint="eastAsia"/>
                              </w:rPr>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060CA3" w:rsidRDefault="00060CA3">
                            <w:pPr>
                              <w:snapToGrid w:val="0"/>
                              <w:ind w:firstLineChars="100" w:firstLine="180"/>
                              <w:jc w:val="left"/>
                              <w:rPr>
                                <w:rFonts w:ascii="ＭＳ Ｐ明朝" w:eastAsia="ＭＳ Ｐ明朝" w:hAnsi="ＭＳ Ｐ明朝" w:hint="eastAsia"/>
                                <w:color w:val="000000"/>
                                <w:sz w:val="18"/>
                              </w:rPr>
                            </w:pPr>
                          </w:p>
                          <w:p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060CA3" w:rsidRDefault="00060CA3">
                            <w:pPr>
                              <w:pStyle w:val="2"/>
                              <w:rPr>
                                <w:rFonts w:hint="eastAsia"/>
                              </w:rPr>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kmfgIAAAkFAAAOAAAAZHJzL2Uyb0RvYy54bWysVG1v2yAQ/j5p/wHxPbWdOm1s1anWdpkm&#10;dS9Sux9AAMdomPOAxO6m/fcdOE7bvUjTNH/ABxwPd/c8x8Xl0Gqyl9YpMBXNTlJKpOEglNlW9NP9&#10;erakxHlmBNNgZEUfpKOXq5cvLvqulHNoQAtpCYIYV/ZdRRvvuzJJHG9ky9wJdNLgZg22ZR6ndpsI&#10;y3pEb3UyT9OzpAcrOgtcOoerN+MmXUX8upbcf6hrJz3RFcXYfBxtHDdhTFYXrNxa1jWKH8Jg/xBF&#10;y5TBS49QN8wzsrPqF6hWcQsOan/CoU2grhWXMQfMJkt/yuauYZ2MuWBxXHcsk/t/sPz9/qMlSlR0&#10;QYlhLVJ0LwdPrmAgi3wR6tN3rkS3uw4d/YAbyHPM1XW3wD87YuC6YWYrX1kLfSOZwPiycDJ5cnTE&#10;cQFk078DgRexnYcINNS2DcXDchBER54ejtyEYDguniLbeYpbHPdOT7P8HCfhDlZOxzvr/BsJLQlG&#10;RS2SH+HZ/tb50XVyCbc50EqsldZxYreba23JnqFQ1vE7oD9z0yY4GwjHRsRxBaPEO8JeiDcS/63I&#10;5nl6NS9m67Pl+Sxf54tZcZ4uZ2lWXBVnaV7kN+vvIcAsLxslhDS3yshJhFn+dyQf2mGUT5Qh6Sta&#10;LOaLkaM/JpnG73dJtspjT2rVVnR5dGJlYPa1EZg2Kz1TerST5+FHQrAG0z9WJeogUD+KwA+bIUqu&#10;CLcHjWxAPKAwLCBtSDG+J2g0YL9S0mNvVtR92TErKdFvDYorNPJk2MnYTAYzHI9W1FMymtd+bPhd&#10;Z9W2QeRRvgZeoQBrFaXxGMVBtthvMYfD2xAa+uk8ej2+YKsfAAAA//8DAFBLAwQUAAYACAAAACEA&#10;nlhrAeAAAAAMAQAADwAAAGRycy9kb3ducmV2LnhtbEyPwU6DQBCG7ya+w2ZMvBi7UAsYZGm01Zse&#10;Wpuep+wKRHaWsEuhb+940uN88+efb4r1bDtxNoNvHSmIFxEIQ5XTLdUKDp9v948gfEDS2DkyCi7G&#10;w7q8viow126inTnvQy24hHyOCpoQ+lxKXzXGol+43hDvvtxgMfA41FIPOHG57eQyilJpsSW+0GBv&#10;No2pvvejVZBuh3Ha0eZue3h9x4++Xh5fLkelbm/m5ycQwczhLwy/+qwOJTud3Ejai07BKks4yTxe&#10;PWQgOJEkMaMTozRNMpBlIf8/Uf4AAAD//wMAUEsBAi0AFAAGAAgAAAAhALaDOJL+AAAA4QEAABMA&#10;AAAAAAAAAAAAAAAAAAAAAFtDb250ZW50X1R5cGVzXS54bWxQSwECLQAUAAYACAAAACEAOP0h/9YA&#10;AACUAQAACwAAAAAAAAAAAAAAAAAvAQAAX3JlbHMvLnJlbHNQSwECLQAUAAYACAAAACEAmzupJn4C&#10;AAAJBQAADgAAAAAAAAAAAAAAAAAuAgAAZHJzL2Uyb0RvYy54bWxQSwECLQAUAAYACAAAACEAnlhr&#10;AeAAAAAMAQAADwAAAAAAAAAAAAAAAADYBAAAZHJzL2Rvd25yZXYueG1sUEsFBgAAAAAEAAQA8wAA&#10;AOUFAAAAAA==&#10;" stroked="f">
                <v:textbox inset="0,0,0,0">
                  <w:txbxContent>
                    <w:p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●受付･ブリーフィング･スタート</w:t>
                      </w:r>
                    </w:p>
                    <w:p w:rsidR="00060CA3" w:rsidRDefault="00060CA3">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060CA3" w:rsidRDefault="00060CA3">
                      <w:pPr>
                        <w:snapToGrid w:val="0"/>
                        <w:ind w:firstLineChars="100" w:firstLine="180"/>
                        <w:jc w:val="left"/>
                        <w:rPr>
                          <w:rFonts w:ascii="ＭＳ Ｐ明朝" w:eastAsia="ＭＳ Ｐ明朝" w:hAnsi="ＭＳ Ｐ明朝" w:hint="eastAsia"/>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060CA3" w:rsidRDefault="00060CA3">
                      <w:pPr>
                        <w:pStyle w:val="2"/>
                        <w:rPr>
                          <w:rFonts w:hint="eastAsia"/>
                        </w:rPr>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060CA3" w:rsidRDefault="00060CA3">
                      <w:pPr>
                        <w:snapToGrid w:val="0"/>
                        <w:ind w:firstLineChars="100" w:firstLine="180"/>
                        <w:jc w:val="left"/>
                        <w:rPr>
                          <w:rFonts w:ascii="ＭＳ Ｐ明朝" w:eastAsia="ＭＳ Ｐ明朝" w:hAnsi="ＭＳ Ｐ明朝" w:hint="eastAsia"/>
                          <w:color w:val="000000"/>
                          <w:sz w:val="18"/>
                        </w:rPr>
                      </w:pPr>
                    </w:p>
                    <w:p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060CA3" w:rsidRDefault="00060CA3">
                      <w:pPr>
                        <w:pStyle w:val="2"/>
                        <w:rPr>
                          <w:rFonts w:hint="eastAsia"/>
                        </w:rPr>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simplePos x="0" y="0"/>
                <wp:positionH relativeFrom="column">
                  <wp:posOffset>1428750</wp:posOffset>
                </wp:positionH>
                <wp:positionV relativeFrom="paragraph">
                  <wp:posOffset>374015</wp:posOffset>
                </wp:positionV>
                <wp:extent cx="4376420" cy="43434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B8C" w:rsidRPr="00140C9E" w:rsidRDefault="003C7B8C"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1V2QIAANIFAAAOAAAAZHJzL2Uyb0RvYy54bWysVNtu1DAQfUfiHyy/p7nUe0nUbNXuBSGV&#10;i1T4AG/ibCwSO9jezRbES1dCfAS/gHjme/ZHGDt7a/uCgESybI99Zs7M8VxcrusKrZjSXIoUh2cB&#10;RkxkMudikeL372beECNtqMhpJQVL8R3T+HL0/NlF2yQskqWscqYQgAidtE2KS2OaxPd1VrKa6jPZ&#10;MAHGQqqaGliqhZ8r2gJ6XflREPT9Vqq8UTJjWsPupDPikcMvCpaZN0WhmUFViiE240blxrkd/dEF&#10;TRaKNiXPdmHQv4iiplyA0wPUhBqKloo/gap5pqSWhTnLZO3LouAZcxyATRg8YnNb0oY5LpAc3RzS&#10;pP8fbPZ69VYhnqeYYCRoDSXabr5u739s739tN9/QdvN9u9ls73/CGkU2XW2jE7h128A9s76Wayi7&#10;o66bG5l90EjIcUnFgl0pJduS0RzCDe1N/+Rqh6MtyLx9JXPwS5dGOqB1oWqbS8gOAnQo292hVGxt&#10;UAab5HzQJxGYMrCRc/hdLX2a7G83SpsXTNbITlKsQAoOna5utLHR0GR/xDoTcsarysmhEg824GC3&#10;A77hqrXZKFx1P8dBPB1Oh8QjUX/qkWAy8a5mY+L1Z+GgNzmfjMeT8Iv1G5Kk5HnOhHWzV1pI/qyS&#10;O813GjloTcuK5xbOhqTVYj6uFFpRUPrMfS7nYDke8x+G4ZIAXB5RCiMSXEexN+sPBx6ZkZ4XD4Kh&#10;F4TxddwPSEwms4eUbrhg/04JtSmOe1GvE9Mx6EfcAvc95UaTmhvoJRWvUzw8HKKJleBU5K60hvKq&#10;m5+kwoZ/TAWUe19oJ1ir0U6tZj1fu6cSOq1ZNc9lfgcSVhIUBmKERgiTUqpPGLXQVFKsPy6pYhhV&#10;LwU8gzgkoFNk3IL0BlbA6tQyP7VQkQFUig1G3XRsus61bBRflOCpe3hCXsHTKbhT9TGq3YODxuHI&#10;7Zqc7Uyna3fq2IpHvwEAAP//AwBQSwMEFAAGAAgAAAAhAIplhxzfAAAACgEAAA8AAABkcnMvZG93&#10;bnJldi54bWxMj8tOwzAQRfdI/IM1SOyoXdNAE+JUCMQW1PKQ2LnxNImIx1HsNuHvGVawHM3RveeW&#10;m9n34oRj7AIZWC4UCKQ6uI4aA2+vT1drEDFZcrYPhAa+McKmOj8rbeHCRFs87VIjOIRiYQ20KQ2F&#10;lLFu0du4CAMS/w5h9DbxOTbSjXbicN9LrdSN9LYjbmjtgA8t1l+7ozfw/nz4/Fipl+bRZ8MUZiXJ&#10;59KYy4v5/g5Ewjn9wfCrz+pQsdM+HMlF0RvQOuMtyUC2zkEwkC9XGsSeSX17DbIq5f8J1Q8AAAD/&#10;/wMAUEsBAi0AFAAGAAgAAAAhALaDOJL+AAAA4QEAABMAAAAAAAAAAAAAAAAAAAAAAFtDb250ZW50&#10;X1R5cGVzXS54bWxQSwECLQAUAAYACAAAACEAOP0h/9YAAACUAQAACwAAAAAAAAAAAAAAAAAvAQAA&#10;X3JlbHMvLnJlbHNQSwECLQAUAAYACAAAACEABH7dVdkCAADSBQAADgAAAAAAAAAAAAAAAAAuAgAA&#10;ZHJzL2Uyb0RvYy54bWxQSwECLQAUAAYACAAAACEAimWHHN8AAAAKAQAADwAAAAAAAAAAAAAAAAAz&#10;BQAAZHJzL2Rvd25yZXYueG1sUEsFBgAAAAAEAAQA8wAAAD8GAAAAAA==&#10;" filled="f" stroked="f">
                <v:textbox>
                  <w:txbxContent>
                    <w:p w:rsidR="003C7B8C" w:rsidRPr="00140C9E" w:rsidRDefault="003C7B8C"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simplePos x="0" y="0"/>
                <wp:positionH relativeFrom="column">
                  <wp:posOffset>1297305</wp:posOffset>
                </wp:positionH>
                <wp:positionV relativeFrom="paragraph">
                  <wp:posOffset>478790</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B8C" w:rsidRPr="00140C9E" w:rsidRDefault="003C7B8C"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ae2gIAANIFAAAOAAAAZHJzL2Uyb0RvYy54bWysVEtu2zAQ3RfoHQjuFX0sfyREDhLLKgqk&#10;HyDtAWiJsohKpErSkdOimxgoeoheoei65/FFOqT8S7Ip2koAQXLIN/NmHuf8Yt3U6JZKxQRPsH/m&#10;YUR5LgrGlwl+/y5zJhgpTXhBasFpgu+owhfT58/OuzamgahEXVCJAISruGsTXGndxq6r8oo2RJ2J&#10;lnIwlkI2RMNSLt1Ckg7Qm9oNPG/kdkIWrRQ5VQp2096Ipxa/LGmu35SlohrVCYbYtB2lHRdmdKfn&#10;JF5K0lYs34VB/iKKhjAOTg9QKdEErSR7AtWwXAolSn2Wi8YVZclyajkAG997xOamIi21XCA5qj2k&#10;Sf0/2Pz17VuJWJHgAUacNFCi7ebr9v7H9v7XdvMNbTfft5vN9v4nrFFg0tW1KoZbNy3c0+srsYay&#10;W+qqvRb5B4W4mFWEL+mllKKrKCkgXN/cdE+u9jjKgCy6V6IAv2SlhQVal7IxuYTsIECHst0dSkXX&#10;GuWwGQ7GozAAUw62cAC/raVL4v3tVir9gooGmUmCJUjBopPba6VNNCTeHzHOuMhYXVs51PzBBhzs&#10;d8A3XDU2E4Wt7ufIi+aT+SR0wmA0d0IvTZ3LbBY6o8wfD9NBOpul/hfj1w/jihUF5cbNXml++GeV&#10;3Gm+18hBa0rUrDBwJiQll4tZLdEtAaVn9rM5B8vxmPswDJsE4PKIkh+E3lUQOdloMnbCLBw60dib&#10;OJ4fXUUjL4zCNHtI6Zpx+u+UUJfgaBgMezEdg37EzbPfU24kbpiGXlKzJsGTwyESGwnOeWFLqwmr&#10;+/lJKkz4x1RAufeFtoI1Gu3VqteLtX0qvpWzUfNCFHcgYSlAYSBGaIQwqYT8hFEHTSXB6uOKSIpR&#10;/ZLDM4j8EHSKtF2Ew7ERsDy1LE4thOcAlWCNUT+d6b5zrVrJlhV46h8eF5fwdEpmVX2MavfgoHFY&#10;crsmZzrT6dqeOrbi6W8AAAD//wMAUEsDBBQABgAIAAAAIQB47uCS3gAAAAoBAAAPAAAAZHJzL2Rv&#10;d25yZXYueG1sTI/BTsMwEETvSPyDtUjcqE2T0DTEqRCIK6iFInFz420SEa+j2G3C37Oc4Liap5m3&#10;5WZ2vTjjGDpPGm4XCgRS7W1HjYb3t+ebHESIhqzpPaGGbwywqS4vSlNYP9EWz7vYCC6hUBgNbYxD&#10;IWWoW3QmLPyAxNnRj85EPsdG2tFMXO56uVTqTjrTES+0ZsDHFuuv3clp2L8cPz9S9do8uWyY/Kwk&#10;ubXU+vpqfrgHEXGOfzD86rM6VOx08CeyQfQalipNGNWwylIQDOTrJANxYDJNcpBVKf+/UP0AAAD/&#10;/wMAUEsBAi0AFAAGAAgAAAAhALaDOJL+AAAA4QEAABMAAAAAAAAAAAAAAAAAAAAAAFtDb250ZW50&#10;X1R5cGVzXS54bWxQSwECLQAUAAYACAAAACEAOP0h/9YAAACUAQAACwAAAAAAAAAAAAAAAAAvAQAA&#10;X3JlbHMvLnJlbHNQSwECLQAUAAYACAAAACEALGO2ntoCAADSBQAADgAAAAAAAAAAAAAAAAAuAgAA&#10;ZHJzL2Uyb0RvYy54bWxQSwECLQAUAAYACAAAACEAeO7gkt4AAAAKAQAADwAAAAAAAAAAAAAAAAA0&#10;BQAAZHJzL2Rvd25yZXYueG1sUEsFBgAAAAAEAAQA8wAAAD8GAAAAAA==&#10;" filled="f" stroked="f">
                <v:textbox>
                  <w:txbxContent>
                    <w:p w:rsidR="003C7B8C" w:rsidRPr="00140C9E" w:rsidRDefault="003C7B8C" w:rsidP="003C7B8C">
                      <w:pPr>
                        <w:rPr>
                          <w:b/>
                          <w:color w:val="FF0000"/>
                          <w:sz w:val="28"/>
                          <w:szCs w:val="28"/>
                          <w:u w:val="single"/>
                        </w:rPr>
                      </w:pPr>
                    </w:p>
                  </w:txbxContent>
                </v:textbox>
                <w10:wrap type="square"/>
              </v:shape>
            </w:pict>
          </mc:Fallback>
        </mc:AlternateContent>
      </w:r>
    </w:p>
    <w:p w:rsidR="00FD7645" w:rsidRDefault="00613842">
      <w:pPr>
        <w:rPr>
          <w:rFonts w:eastAsia="ＭＳ ゴシック" w:hAnsi="ＭＳ Ｐ明朝" w:hint="eastAsia"/>
          <w:b/>
          <w:bCs/>
          <w:sz w:val="28"/>
        </w:rPr>
      </w:pPr>
      <w:r>
        <w:rPr>
          <w:rFonts w:eastAsia="ＭＳ ゴシック" w:hAnsi="ＭＳ Ｐ明朝" w:hint="eastAsia"/>
          <w:b/>
          <w:bCs/>
          <w:sz w:val="28"/>
        </w:rPr>
        <w:lastRenderedPageBreak/>
        <w:t>BRM417</w:t>
      </w:r>
      <w:r w:rsidR="00FD7645">
        <w:rPr>
          <w:rFonts w:eastAsia="ＭＳ ゴシック" w:hAnsi="ＭＳ Ｐ明朝" w:hint="eastAsia"/>
          <w:b/>
          <w:bCs/>
          <w:sz w:val="28"/>
        </w:rPr>
        <w:t xml:space="preserve">　ロードブック</w:t>
      </w:r>
    </w:p>
    <w:p w:rsidR="000916CF" w:rsidRPr="00A16B6E" w:rsidRDefault="000916CF" w:rsidP="000916CF">
      <w:pPr>
        <w:rPr>
          <w:rFonts w:ascii="ＭＳ Ｐ明朝" w:eastAsia="ＭＳ Ｐ明朝" w:hAnsi="ＭＳ Ｐ明朝" w:hint="eastAsia"/>
          <w:sz w:val="18"/>
        </w:rPr>
      </w:pPr>
      <w:r w:rsidRPr="00A16B6E">
        <w:rPr>
          <w:rFonts w:ascii="ＭＳ Ｐ明朝" w:eastAsia="ＭＳ Ｐ明朝" w:hAnsi="ＭＳ Ｐ明朝" w:hint="eastAsia"/>
          <w:sz w:val="18"/>
        </w:rPr>
        <w:t>コースを走るにあたり、ブリーフィングの内容を簡単にまとめてみました。参考にしてください。</w:t>
      </w:r>
    </w:p>
    <w:p w:rsidR="000916CF" w:rsidRPr="00A16B6E" w:rsidRDefault="000916CF" w:rsidP="000916CF">
      <w:pPr>
        <w:numPr>
          <w:ilvl w:val="0"/>
          <w:numId w:val="17"/>
        </w:numPr>
        <w:rPr>
          <w:rFonts w:ascii="ＭＳ Ｐ明朝" w:eastAsia="ＭＳ Ｐ明朝" w:hAnsi="ＭＳ Ｐ明朝" w:hint="eastAsia"/>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車の渋滞を招くことにもなりますので、１０人以上の集団にならないように注意してください。また集団で走ると、事故の原因にも繋がります。特に注意してください！</w:t>
      </w:r>
    </w:p>
    <w:p w:rsidR="000916CF" w:rsidRPr="006C3189" w:rsidRDefault="000916CF" w:rsidP="000916CF">
      <w:pPr>
        <w:numPr>
          <w:ilvl w:val="0"/>
          <w:numId w:val="17"/>
        </w:numPr>
        <w:rPr>
          <w:rFonts w:ascii="ＭＳ Ｐ明朝" w:eastAsia="ＭＳ Ｐ明朝" w:hAnsi="ＭＳ Ｐ明朝" w:hint="eastAsia"/>
          <w:sz w:val="18"/>
        </w:rPr>
      </w:pPr>
      <w:r w:rsidRPr="00013FFC">
        <w:rPr>
          <w:rFonts w:ascii="ＭＳ Ｐ明朝" w:eastAsia="ＭＳ Ｐ明朝" w:hAnsi="ＭＳ Ｐ明朝" w:hint="eastAsia"/>
          <w:b/>
          <w:color w:val="FF0000"/>
          <w:sz w:val="18"/>
        </w:rPr>
        <w:t>スタート地点の</w:t>
      </w:r>
      <w:r w:rsidR="00A16B6E" w:rsidRPr="00013FFC">
        <w:rPr>
          <w:rFonts w:ascii="ＭＳ Ｐ明朝" w:eastAsia="ＭＳ Ｐ明朝" w:hAnsi="ＭＳ Ｐ明朝" w:hint="eastAsia"/>
          <w:b/>
          <w:color w:val="FF0000"/>
          <w:sz w:val="18"/>
        </w:rPr>
        <w:t>わかやま館</w:t>
      </w:r>
      <w:r w:rsidRPr="006C3189">
        <w:rPr>
          <w:rFonts w:ascii="ＭＳ Ｐ明朝" w:eastAsia="ＭＳ Ｐ明朝" w:hAnsi="ＭＳ Ｐ明朝" w:hint="eastAsia"/>
          <w:sz w:val="18"/>
        </w:rPr>
        <w:t>を出たら、</w:t>
      </w:r>
      <w:r w:rsidR="00613842">
        <w:rPr>
          <w:rFonts w:ascii="ＭＳ Ｐ明朝" w:eastAsia="ＭＳ Ｐ明朝" w:hAnsi="ＭＳ Ｐ明朝" w:hint="eastAsia"/>
          <w:sz w:val="18"/>
        </w:rPr>
        <w:t>左に折れてサン</w:t>
      </w:r>
      <w:r w:rsidR="00A16B6E" w:rsidRPr="006C3189">
        <w:rPr>
          <w:rFonts w:ascii="ＭＳ Ｐ明朝" w:eastAsia="ＭＳ Ｐ明朝" w:hAnsi="ＭＳ Ｐ明朝" w:hint="eastAsia"/>
          <w:sz w:val="18"/>
        </w:rPr>
        <w:t>ブリッジ</w:t>
      </w:r>
      <w:r w:rsidRPr="006C3189">
        <w:rPr>
          <w:rFonts w:ascii="ＭＳ Ｐ明朝" w:eastAsia="ＭＳ Ｐ明朝" w:hAnsi="ＭＳ Ｐ明朝" w:hint="eastAsia"/>
          <w:sz w:val="18"/>
        </w:rPr>
        <w:t>を渡ります。</w:t>
      </w:r>
    </w:p>
    <w:p w:rsidR="00254B4A" w:rsidRPr="00E3174E" w:rsidRDefault="00076C0F" w:rsidP="00E3174E">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ヤマダ電機までは直進し左折したら小雑賀(こざいか)交差点を右折</w:t>
      </w:r>
      <w:r w:rsidR="00254B4A">
        <w:rPr>
          <w:rFonts w:ascii="ＭＳ Ｐ明朝" w:eastAsia="ＭＳ Ｐ明朝" w:hAnsi="ＭＳ Ｐ明朝" w:hint="eastAsia"/>
          <w:sz w:val="18"/>
        </w:rPr>
        <w:t>、側道から自転車通行可の歩道で地下道をくぐるのが安全でしょう。</w:t>
      </w:r>
    </w:p>
    <w:p w:rsidR="000916CF" w:rsidRPr="006C3189" w:rsidRDefault="00986EC5" w:rsidP="000916CF">
      <w:pPr>
        <w:numPr>
          <w:ilvl w:val="0"/>
          <w:numId w:val="17"/>
        </w:numPr>
        <w:rPr>
          <w:rFonts w:ascii="ＭＳ Ｐ明朝" w:eastAsia="ＭＳ Ｐ明朝" w:hAnsi="ＭＳ Ｐ明朝" w:hint="eastAsia"/>
          <w:sz w:val="18"/>
        </w:rPr>
      </w:pPr>
      <w:r w:rsidRPr="00013FFC">
        <w:rPr>
          <w:rFonts w:ascii="ＭＳ Ｐ明朝" w:eastAsia="ＭＳ Ｐ明朝" w:hAnsi="ＭＳ Ｐ明朝" w:hint="eastAsia"/>
          <w:b/>
          <w:color w:val="FF0000"/>
          <w:sz w:val="18"/>
        </w:rPr>
        <w:t>通過チェック１</w:t>
      </w:r>
      <w:r w:rsidRPr="00013FFC">
        <w:rPr>
          <w:rFonts w:ascii="ＭＳ Ｐ明朝" w:eastAsia="ＭＳ Ｐ明朝" w:hAnsi="ＭＳ Ｐ明朝" w:hint="eastAsia"/>
          <w:color w:val="FF0000"/>
          <w:sz w:val="18"/>
        </w:rPr>
        <w:t xml:space="preserve">　</w:t>
      </w:r>
      <w:r w:rsidR="00254B4A" w:rsidRPr="00013FFC">
        <w:rPr>
          <w:rFonts w:ascii="ＭＳ Ｐ明朝" w:eastAsia="ＭＳ Ｐ明朝" w:hAnsi="ＭＳ Ｐ明朝" w:hint="eastAsia"/>
          <w:b/>
          <w:color w:val="FF0000"/>
          <w:sz w:val="18"/>
        </w:rPr>
        <w:t>セブンイレブン和歌山田尻南店</w:t>
      </w:r>
      <w:r w:rsidR="00254B4A" w:rsidRPr="00013FFC">
        <w:rPr>
          <w:rFonts w:ascii="ＭＳ Ｐ明朝" w:eastAsia="ＭＳ Ｐ明朝" w:hAnsi="ＭＳ Ｐ明朝" w:hint="eastAsia"/>
          <w:color w:val="FF0000"/>
          <w:sz w:val="18"/>
        </w:rPr>
        <w:t>で</w:t>
      </w:r>
      <w:r w:rsidR="00254B4A" w:rsidRPr="00013FFC">
        <w:rPr>
          <w:rFonts w:ascii="ＭＳ Ｐ明朝" w:eastAsia="ＭＳ Ｐ明朝" w:hAnsi="ＭＳ Ｐ明朝" w:hint="eastAsia"/>
          <w:b/>
          <w:color w:val="FF0000"/>
          <w:sz w:val="18"/>
        </w:rPr>
        <w:t>レシート取得</w:t>
      </w:r>
      <w:r w:rsidR="00254B4A">
        <w:rPr>
          <w:rFonts w:ascii="ＭＳ Ｐ明朝" w:eastAsia="ＭＳ Ｐ明朝" w:hAnsi="ＭＳ Ｐ明朝" w:hint="eastAsia"/>
          <w:sz w:val="18"/>
        </w:rPr>
        <w:t>、通過チェックのため時間制限はありません。</w:t>
      </w:r>
    </w:p>
    <w:p w:rsidR="000916CF" w:rsidRPr="00FD7AE3" w:rsidRDefault="00254B4A"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7.5km地点で右折します</w:t>
      </w:r>
      <w:r w:rsidR="00D0354A">
        <w:rPr>
          <w:rFonts w:ascii="ＭＳ Ｐ明朝" w:eastAsia="ＭＳ Ｐ明朝" w:hAnsi="ＭＳ Ｐ明朝" w:hint="eastAsia"/>
          <w:sz w:val="18"/>
        </w:rPr>
        <w:t>、左手に恵みクリニックの交差点です。</w:t>
      </w:r>
    </w:p>
    <w:p w:rsidR="000916CF" w:rsidRPr="001953D5" w:rsidRDefault="00CC1A04"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12km地点までほぼ道なりに</w:t>
      </w:r>
      <w:r w:rsidR="00363D4F">
        <w:rPr>
          <w:rFonts w:ascii="ＭＳ Ｐ明朝" w:eastAsia="ＭＳ Ｐ明朝" w:hAnsi="ＭＳ Ｐ明朝" w:hint="eastAsia"/>
          <w:sz w:val="18"/>
        </w:rPr>
        <w:t>進み</w:t>
      </w:r>
      <w:r>
        <w:rPr>
          <w:rFonts w:ascii="ＭＳ Ｐ明朝" w:eastAsia="ＭＳ Ｐ明朝" w:hAnsi="ＭＳ Ｐ明朝" w:hint="eastAsia"/>
          <w:sz w:val="18"/>
        </w:rPr>
        <w:t>Y字路を左方に</w:t>
      </w:r>
      <w:r w:rsidR="00363D4F">
        <w:rPr>
          <w:rFonts w:ascii="ＭＳ Ｐ明朝" w:eastAsia="ＭＳ Ｐ明朝" w:hAnsi="ＭＳ Ｐ明朝" w:hint="eastAsia"/>
          <w:sz w:val="18"/>
        </w:rPr>
        <w:t>、伊太祁曽神社を右手に直進し県道13号線に出て右折します</w:t>
      </w:r>
      <w:r w:rsidR="00FD7AE3" w:rsidRPr="001953D5">
        <w:rPr>
          <w:rFonts w:ascii="ＭＳ Ｐ明朝" w:eastAsia="ＭＳ Ｐ明朝" w:hAnsi="ＭＳ Ｐ明朝" w:hint="eastAsia"/>
          <w:sz w:val="18"/>
        </w:rPr>
        <w:t>。</w:t>
      </w:r>
    </w:p>
    <w:p w:rsidR="000916CF" w:rsidRPr="00551192" w:rsidRDefault="00363D4F" w:rsidP="00551192">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神戸(こうど)交差点を右折し</w:t>
      </w:r>
      <w:r w:rsidR="00914D1F">
        <w:rPr>
          <w:rFonts w:ascii="ＭＳ Ｐ明朝" w:eastAsia="ＭＳ Ｐ明朝" w:hAnsi="ＭＳ Ｐ明朝" w:hint="eastAsia"/>
          <w:sz w:val="18"/>
        </w:rPr>
        <w:t>20.8</w:t>
      </w:r>
      <w:r>
        <w:rPr>
          <w:rFonts w:ascii="ＭＳ Ｐ明朝" w:eastAsia="ＭＳ Ｐ明朝" w:hAnsi="ＭＳ Ｐ明朝" w:hint="eastAsia"/>
          <w:sz w:val="18"/>
        </w:rPr>
        <w:t>kmで右手のスロープを上ると</w:t>
      </w:r>
      <w:r w:rsidRPr="00013FFC">
        <w:rPr>
          <w:rFonts w:ascii="ＭＳ Ｐ明朝" w:eastAsia="ＭＳ Ｐ明朝" w:hAnsi="ＭＳ Ｐ明朝" w:hint="eastAsia"/>
          <w:b/>
          <w:color w:val="FF0000"/>
          <w:sz w:val="18"/>
        </w:rPr>
        <w:t>貴志駅</w:t>
      </w:r>
      <w:r>
        <w:rPr>
          <w:rFonts w:ascii="ＭＳ Ｐ明朝" w:eastAsia="ＭＳ Ｐ明朝" w:hAnsi="ＭＳ Ｐ明朝" w:hint="eastAsia"/>
          <w:sz w:val="18"/>
        </w:rPr>
        <w:t>が見えてきます、ここで記念撮影を、</w:t>
      </w:r>
      <w:r w:rsidRPr="00013FFC">
        <w:rPr>
          <w:rFonts w:ascii="ＭＳ Ｐ明朝" w:eastAsia="ＭＳ Ｐ明朝" w:hAnsi="ＭＳ Ｐ明朝" w:hint="eastAsia"/>
          <w:b/>
          <w:color w:val="FF0000"/>
          <w:sz w:val="18"/>
        </w:rPr>
        <w:t>駅舎を背景にバイクを</w:t>
      </w:r>
      <w:r w:rsidR="00551192" w:rsidRPr="00013FFC">
        <w:rPr>
          <w:rFonts w:ascii="ＭＳ Ｐ明朝" w:eastAsia="ＭＳ Ｐ明朝" w:hAnsi="ＭＳ Ｐ明朝" w:hint="eastAsia"/>
          <w:b/>
          <w:color w:val="FF0000"/>
          <w:sz w:val="18"/>
        </w:rPr>
        <w:t>撮影</w:t>
      </w:r>
      <w:r w:rsidR="00551192" w:rsidRPr="00013FFC">
        <w:rPr>
          <w:rFonts w:ascii="ＭＳ Ｐ明朝" w:eastAsia="ＭＳ Ｐ明朝" w:hAnsi="ＭＳ Ｐ明朝" w:hint="eastAsia"/>
          <w:color w:val="FF0000"/>
          <w:sz w:val="18"/>
        </w:rPr>
        <w:t>して</w:t>
      </w:r>
      <w:r w:rsidRPr="00013FFC">
        <w:rPr>
          <w:rFonts w:ascii="ＭＳ Ｐ明朝" w:eastAsia="ＭＳ Ｐ明朝" w:hAnsi="ＭＳ Ｐ明朝" w:hint="eastAsia"/>
          <w:color w:val="FF0000"/>
          <w:sz w:val="18"/>
        </w:rPr>
        <w:t>下さい</w:t>
      </w:r>
      <w:r w:rsidR="00986EC5" w:rsidRPr="00013FFC">
        <w:rPr>
          <w:rFonts w:ascii="ＭＳ Ｐ明朝" w:eastAsia="ＭＳ Ｐ明朝" w:hAnsi="ＭＳ Ｐ明朝" w:hint="eastAsia"/>
          <w:color w:val="FF0000"/>
          <w:sz w:val="18"/>
        </w:rPr>
        <w:t xml:space="preserve">　</w:t>
      </w:r>
      <w:r w:rsidR="00013FFC" w:rsidRPr="00013FFC">
        <w:rPr>
          <w:rFonts w:ascii="ＭＳ Ｐ明朝" w:eastAsia="ＭＳ Ｐ明朝" w:hAnsi="ＭＳ Ｐ明朝" w:hint="eastAsia"/>
          <w:b/>
          <w:color w:val="FF0000"/>
          <w:sz w:val="18"/>
        </w:rPr>
        <w:t>通過チェック2</w:t>
      </w:r>
      <w:r w:rsidR="006A630A" w:rsidRPr="00551192">
        <w:rPr>
          <w:rFonts w:ascii="ＭＳ Ｐ明朝" w:eastAsia="ＭＳ Ｐ明朝" w:hAnsi="ＭＳ Ｐ明朝" w:hint="eastAsia"/>
          <w:sz w:val="18"/>
        </w:rPr>
        <w:t>。</w:t>
      </w:r>
    </w:p>
    <w:p w:rsidR="000916CF" w:rsidRPr="006A630A" w:rsidRDefault="00986EC5"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県道10に復帰して井ノ口交差点を</w:t>
      </w:r>
      <w:r w:rsidR="00914D1F">
        <w:rPr>
          <w:rFonts w:ascii="ＭＳ Ｐ明朝" w:eastAsia="ＭＳ Ｐ明朝" w:hAnsi="ＭＳ Ｐ明朝" w:hint="eastAsia"/>
          <w:sz w:val="18"/>
        </w:rPr>
        <w:t>右</w:t>
      </w:r>
      <w:r>
        <w:rPr>
          <w:rFonts w:ascii="ＭＳ Ｐ明朝" w:eastAsia="ＭＳ Ｐ明朝" w:hAnsi="ＭＳ Ｐ明朝" w:hint="eastAsia"/>
          <w:sz w:val="18"/>
        </w:rPr>
        <w:t>折、星子橋東交差点を右折してR424に入ります、</w:t>
      </w:r>
      <w:r w:rsidR="00914D1F">
        <w:rPr>
          <w:rFonts w:ascii="ＭＳ Ｐ明朝" w:eastAsia="ＭＳ Ｐ明朝" w:hAnsi="ＭＳ Ｐ明朝" w:hint="eastAsia"/>
          <w:sz w:val="18"/>
        </w:rPr>
        <w:t>28.2</w:t>
      </w:r>
      <w:r>
        <w:rPr>
          <w:rFonts w:ascii="ＭＳ Ｐ明朝" w:eastAsia="ＭＳ Ｐ明朝" w:hAnsi="ＭＳ Ｐ明朝" w:hint="eastAsia"/>
          <w:sz w:val="18"/>
        </w:rPr>
        <w:t>km野上新橋西詰～</w:t>
      </w:r>
      <w:r w:rsidR="00336532">
        <w:rPr>
          <w:rFonts w:ascii="ＭＳ Ｐ明朝" w:eastAsia="ＭＳ Ｐ明朝" w:hAnsi="ＭＳ Ｐ明朝" w:hint="eastAsia"/>
          <w:sz w:val="18"/>
        </w:rPr>
        <w:t>木津ま</w:t>
      </w:r>
      <w:r>
        <w:rPr>
          <w:rFonts w:ascii="ＭＳ Ｐ明朝" w:eastAsia="ＭＳ Ｐ明朝" w:hAnsi="ＭＳ Ｐ明朝" w:hint="eastAsia"/>
          <w:sz w:val="18"/>
        </w:rPr>
        <w:t>では</w:t>
      </w:r>
      <w:r w:rsidR="00336532">
        <w:rPr>
          <w:rFonts w:ascii="ＭＳ Ｐ明朝" w:eastAsia="ＭＳ Ｐ明朝" w:hAnsi="ＭＳ Ｐ明朝" w:hint="eastAsia"/>
          <w:sz w:val="18"/>
        </w:rPr>
        <w:t>バイパスが開通していますので直進して</w:t>
      </w:r>
      <w:r>
        <w:rPr>
          <w:rFonts w:ascii="ＭＳ Ｐ明朝" w:eastAsia="ＭＳ Ｐ明朝" w:hAnsi="ＭＳ Ｐ明朝" w:hint="eastAsia"/>
          <w:sz w:val="18"/>
        </w:rPr>
        <w:t>R424を進みます</w:t>
      </w:r>
      <w:r w:rsidR="006A630A" w:rsidRPr="006A630A">
        <w:rPr>
          <w:rFonts w:ascii="ＭＳ Ｐ明朝" w:eastAsia="ＭＳ Ｐ明朝" w:hAnsi="ＭＳ Ｐ明朝" w:hint="eastAsia"/>
          <w:sz w:val="18"/>
        </w:rPr>
        <w:t>。</w:t>
      </w:r>
    </w:p>
    <w:p w:rsidR="000916CF" w:rsidRPr="00552778" w:rsidRDefault="00986EC5" w:rsidP="006A630A">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標高</w:t>
      </w:r>
      <w:r w:rsidR="00336532">
        <w:rPr>
          <w:rFonts w:ascii="ＭＳ Ｐ明朝" w:eastAsia="ＭＳ Ｐ明朝" w:hAnsi="ＭＳ Ｐ明朝" w:hint="eastAsia"/>
          <w:sz w:val="18"/>
        </w:rPr>
        <w:t>395</w:t>
      </w:r>
      <w:r>
        <w:rPr>
          <w:rFonts w:ascii="ＭＳ Ｐ明朝" w:eastAsia="ＭＳ Ｐ明朝" w:hAnsi="ＭＳ Ｐ明朝" w:hint="eastAsia"/>
          <w:sz w:val="18"/>
        </w:rPr>
        <w:t>mの</w:t>
      </w:r>
      <w:r w:rsidR="00253F70">
        <w:rPr>
          <w:rFonts w:ascii="ＭＳ Ｐ明朝" w:eastAsia="ＭＳ Ｐ明朝" w:hAnsi="ＭＳ Ｐ明朝" w:hint="eastAsia"/>
          <w:sz w:val="18"/>
        </w:rPr>
        <w:t>黒沢牧場の峠を越え</w:t>
      </w:r>
      <w:r w:rsidR="007803A7">
        <w:rPr>
          <w:rFonts w:ascii="ＭＳ Ｐ明朝" w:eastAsia="ＭＳ Ｐ明朝" w:hAnsi="ＭＳ Ｐ明朝" w:hint="eastAsia"/>
          <w:sz w:val="18"/>
        </w:rPr>
        <w:t>下ってくると</w:t>
      </w:r>
      <w:r w:rsidR="006132B9">
        <w:rPr>
          <w:rFonts w:ascii="ＭＳ Ｐ明朝" w:eastAsia="ＭＳ Ｐ明朝" w:hAnsi="ＭＳ Ｐ明朝" w:hint="eastAsia"/>
          <w:sz w:val="18"/>
        </w:rPr>
        <w:t>、丹後の森交差点にファミリーマートあり、しらまの里にはおにぎり・弁当の類はないので必要な方は補給を</w:t>
      </w:r>
      <w:r w:rsidR="000916CF" w:rsidRPr="00552778">
        <w:rPr>
          <w:rFonts w:ascii="ＭＳ Ｐ明朝" w:eastAsia="ＭＳ Ｐ明朝" w:hAnsi="ＭＳ Ｐ明朝" w:hint="eastAsia"/>
          <w:sz w:val="18"/>
        </w:rPr>
        <w:t>。</w:t>
      </w:r>
    </w:p>
    <w:p w:rsidR="000916CF" w:rsidRPr="003448E4" w:rsidRDefault="006132B9"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60.4km</w:t>
      </w:r>
      <w:r w:rsidR="00013FFC" w:rsidRPr="00013FFC">
        <w:rPr>
          <w:rFonts w:ascii="ＭＳ Ｐ明朝" w:eastAsia="ＭＳ Ｐ明朝" w:hAnsi="ＭＳ Ｐ明朝" w:hint="eastAsia"/>
          <w:b/>
          <w:color w:val="FF0000"/>
          <w:sz w:val="18"/>
        </w:rPr>
        <w:t>通過チェック3</w:t>
      </w:r>
      <w:r w:rsidRPr="00013FFC">
        <w:rPr>
          <w:rFonts w:ascii="ＭＳ Ｐ明朝" w:eastAsia="ＭＳ Ｐ明朝" w:hAnsi="ＭＳ Ｐ明朝" w:hint="eastAsia"/>
          <w:b/>
          <w:color w:val="FF0000"/>
          <w:sz w:val="18"/>
        </w:rPr>
        <w:t>しらまの里</w:t>
      </w:r>
      <w:r w:rsidR="00785407" w:rsidRPr="00013FFC">
        <w:rPr>
          <w:rFonts w:ascii="ＭＳ Ｐ明朝" w:eastAsia="ＭＳ Ｐ明朝" w:hAnsi="ＭＳ Ｐ明朝" w:hint="eastAsia"/>
          <w:b/>
          <w:color w:val="FF0000"/>
          <w:sz w:val="18"/>
        </w:rPr>
        <w:t xml:space="preserve">　有人チェック又はレシートを取得</w:t>
      </w:r>
      <w:r w:rsidR="00785407">
        <w:rPr>
          <w:rFonts w:ascii="ＭＳ Ｐ明朝" w:eastAsia="ＭＳ Ｐ明朝" w:hAnsi="ＭＳ Ｐ明朝" w:hint="eastAsia"/>
          <w:b/>
          <w:sz w:val="18"/>
        </w:rPr>
        <w:t>、</w:t>
      </w:r>
      <w:r>
        <w:rPr>
          <w:rFonts w:ascii="ＭＳ Ｐ明朝" w:eastAsia="ＭＳ Ｐ明朝" w:hAnsi="ＭＳ Ｐ明朝" w:hint="eastAsia"/>
          <w:sz w:val="18"/>
        </w:rPr>
        <w:t>前半の山場です黒沢としらまを2つ登らないといけないのでタイムの余裕はそれほど出来難いかと思います、</w:t>
      </w:r>
      <w:r w:rsidR="00551192">
        <w:rPr>
          <w:rFonts w:ascii="ＭＳ Ｐ明朝" w:eastAsia="ＭＳ Ｐ明朝" w:hAnsi="ＭＳ Ｐ明朝" w:hint="eastAsia"/>
          <w:sz w:val="18"/>
        </w:rPr>
        <w:t>、</w:t>
      </w:r>
      <w:r>
        <w:rPr>
          <w:rFonts w:ascii="ＭＳ Ｐ明朝" w:eastAsia="ＭＳ Ｐ明朝" w:hAnsi="ＭＳ Ｐ明朝" w:hint="eastAsia"/>
          <w:sz w:val="18"/>
        </w:rPr>
        <w:t>逆にいうとPC1のタイムをクリアすると完走にぐっと近づきます</w:t>
      </w:r>
      <w:r w:rsidR="000916CF" w:rsidRPr="003448E4">
        <w:rPr>
          <w:rFonts w:ascii="ＭＳ Ｐ明朝" w:eastAsia="ＭＳ Ｐ明朝" w:hAnsi="ＭＳ Ｐ明朝" w:hint="eastAsia"/>
          <w:sz w:val="18"/>
        </w:rPr>
        <w:t>。</w:t>
      </w:r>
    </w:p>
    <w:p w:rsidR="000916CF" w:rsidRPr="003448E4" w:rsidRDefault="006132B9"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しらまトンネルを抜けると</w:t>
      </w:r>
      <w:r w:rsidR="00336532">
        <w:rPr>
          <w:rFonts w:ascii="ＭＳ Ｐ明朝" w:eastAsia="ＭＳ Ｐ明朝" w:hAnsi="ＭＳ Ｐ明朝" w:hint="eastAsia"/>
          <w:sz w:val="18"/>
        </w:rPr>
        <w:t>(標高293m)</w:t>
      </w:r>
      <w:r>
        <w:rPr>
          <w:rFonts w:ascii="ＭＳ Ｐ明朝" w:eastAsia="ＭＳ Ｐ明朝" w:hAnsi="ＭＳ Ｐ明朝" w:hint="eastAsia"/>
          <w:sz w:val="18"/>
        </w:rPr>
        <w:t>長い</w:t>
      </w:r>
      <w:r w:rsidR="00C66969">
        <w:rPr>
          <w:rFonts w:ascii="ＭＳ Ｐ明朝" w:eastAsia="ＭＳ Ｐ明朝" w:hAnsi="ＭＳ Ｐ明朝" w:hint="eastAsia"/>
          <w:sz w:val="18"/>
        </w:rPr>
        <w:t>下</w:t>
      </w:r>
      <w:r>
        <w:rPr>
          <w:rFonts w:ascii="ＭＳ Ｐ明朝" w:eastAsia="ＭＳ Ｐ明朝" w:hAnsi="ＭＳ Ｐ明朝" w:hint="eastAsia"/>
          <w:sz w:val="18"/>
        </w:rPr>
        <w:t>り区間です</w:t>
      </w:r>
      <w:r w:rsidR="00336532">
        <w:rPr>
          <w:rFonts w:ascii="ＭＳ Ｐ明朝" w:eastAsia="ＭＳ Ｐ明朝" w:hAnsi="ＭＳ Ｐ明朝" w:hint="eastAsia"/>
          <w:sz w:val="18"/>
        </w:rPr>
        <w:t>82</w:t>
      </w:r>
      <w:r>
        <w:rPr>
          <w:rFonts w:ascii="ＭＳ Ｐ明朝" w:eastAsia="ＭＳ Ｐ明朝" w:hAnsi="ＭＳ Ｐ明朝" w:hint="eastAsia"/>
          <w:sz w:val="18"/>
        </w:rPr>
        <w:t>km付近の佛の串峠を登り始めるまではタイムを稼げると思います。ただし県道25号線の区間は落石・枯枝・落葉が散乱している所が多く雨の後は水たまりも多く見受けられます、パンクに注意して進んで下さい</w:t>
      </w:r>
      <w:r w:rsidR="00C66969">
        <w:rPr>
          <w:rFonts w:ascii="ＭＳ Ｐ明朝" w:eastAsia="ＭＳ Ｐ明朝" w:hAnsi="ＭＳ Ｐ明朝" w:hint="eastAsia"/>
          <w:sz w:val="18"/>
        </w:rPr>
        <w:t>、幸い木陰になっているので気温が上がっていてもわりと涼しいです。</w:t>
      </w:r>
    </w:p>
    <w:p w:rsidR="000916CF" w:rsidRPr="008E1C1D" w:rsidRDefault="00C66969"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佛の串峠の山道は道路整備が進んでいてきれいに舗装されている部分と工事途中の部分も有ります。</w:t>
      </w:r>
    </w:p>
    <w:p w:rsidR="000916CF" w:rsidRPr="006F145A" w:rsidRDefault="00C66969"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峠を下るといつもおなじみのR42まであと</w:t>
      </w:r>
      <w:r w:rsidR="00551192">
        <w:rPr>
          <w:rFonts w:ascii="ＭＳ Ｐ明朝" w:eastAsia="ＭＳ Ｐ明朝" w:hAnsi="ＭＳ Ｐ明朝" w:hint="eastAsia"/>
          <w:sz w:val="18"/>
        </w:rPr>
        <w:t>十数キロです、多少のアップダウンは我慢して進みましょう、お昼ご飯が待っています</w:t>
      </w:r>
      <w:r w:rsidR="006F145A" w:rsidRPr="006F145A">
        <w:rPr>
          <w:rFonts w:ascii="ＭＳ Ｐ明朝" w:eastAsia="ＭＳ Ｐ明朝" w:hAnsi="ＭＳ Ｐ明朝" w:hint="eastAsia"/>
          <w:sz w:val="18"/>
        </w:rPr>
        <w:t>。</w:t>
      </w:r>
    </w:p>
    <w:p w:rsidR="000916CF" w:rsidRPr="0008518A" w:rsidRDefault="00336532"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107.7</w:t>
      </w:r>
      <w:r w:rsidR="00551192">
        <w:rPr>
          <w:rFonts w:ascii="ＭＳ Ｐ明朝" w:eastAsia="ＭＳ Ｐ明朝" w:hAnsi="ＭＳ Ｐ明朝" w:hint="eastAsia"/>
          <w:sz w:val="18"/>
        </w:rPr>
        <w:t xml:space="preserve">km　</w:t>
      </w:r>
      <w:r w:rsidR="00551192" w:rsidRPr="00013FFC">
        <w:rPr>
          <w:rFonts w:ascii="ＭＳ Ｐ明朝" w:eastAsia="ＭＳ Ｐ明朝" w:hAnsi="ＭＳ Ｐ明朝" w:hint="eastAsia"/>
          <w:b/>
          <w:color w:val="FF0000"/>
          <w:sz w:val="18"/>
        </w:rPr>
        <w:t>PC</w:t>
      </w:r>
      <w:r w:rsidR="00013FFC" w:rsidRPr="00013FFC">
        <w:rPr>
          <w:rFonts w:ascii="ＭＳ Ｐ明朝" w:eastAsia="ＭＳ Ｐ明朝" w:hAnsi="ＭＳ Ｐ明朝" w:hint="eastAsia"/>
          <w:b/>
          <w:color w:val="FF0000"/>
          <w:sz w:val="18"/>
        </w:rPr>
        <w:t>1</w:t>
      </w:r>
      <w:r w:rsidR="00551192" w:rsidRPr="00013FFC">
        <w:rPr>
          <w:rFonts w:ascii="ＭＳ Ｐ明朝" w:eastAsia="ＭＳ Ｐ明朝" w:hAnsi="ＭＳ Ｐ明朝" w:hint="eastAsia"/>
          <w:b/>
          <w:color w:val="FF0000"/>
          <w:sz w:val="18"/>
        </w:rPr>
        <w:t xml:space="preserve">　ファミリーマート切目口店</w:t>
      </w:r>
      <w:r w:rsidR="00785407" w:rsidRPr="00013FFC">
        <w:rPr>
          <w:rFonts w:ascii="ＭＳ Ｐ明朝" w:eastAsia="ＭＳ Ｐ明朝" w:hAnsi="ＭＳ Ｐ明朝" w:hint="eastAsia"/>
          <w:b/>
          <w:color w:val="FF0000"/>
          <w:sz w:val="18"/>
        </w:rPr>
        <w:t xml:space="preserve">　レシート取得</w:t>
      </w:r>
      <w:r w:rsidR="00785407">
        <w:rPr>
          <w:rFonts w:ascii="ＭＳ Ｐ明朝" w:eastAsia="ＭＳ Ｐ明朝" w:hAnsi="ＭＳ Ｐ明朝" w:hint="eastAsia"/>
          <w:b/>
          <w:sz w:val="18"/>
        </w:rPr>
        <w:t>、</w:t>
      </w:r>
      <w:r w:rsidR="00785407" w:rsidRPr="00785407">
        <w:rPr>
          <w:rFonts w:ascii="ＭＳ Ｐ明朝" w:eastAsia="ＭＳ Ｐ明朝" w:hAnsi="ＭＳ Ｐ明朝" w:hint="eastAsia"/>
          <w:sz w:val="18"/>
        </w:rPr>
        <w:t>混んでいる場合</w:t>
      </w:r>
      <w:r w:rsidR="00785407">
        <w:rPr>
          <w:rFonts w:ascii="ＭＳ Ｐ明朝" w:eastAsia="ＭＳ Ｐ明朝" w:hAnsi="ＭＳ Ｐ明朝" w:hint="eastAsia"/>
          <w:sz w:val="18"/>
        </w:rPr>
        <w:t>食品が少ない場合はレシートは取得してそのまま進むと別のコンビニやほっかほっか弁当などが有ります。</w:t>
      </w:r>
      <w:r w:rsidR="000916CF" w:rsidRPr="0008518A">
        <w:rPr>
          <w:rFonts w:ascii="ＭＳ Ｐ明朝" w:eastAsia="ＭＳ Ｐ明朝" w:hAnsi="ＭＳ Ｐ明朝" w:hint="eastAsia"/>
          <w:sz w:val="18"/>
        </w:rPr>
        <w:t>。</w:t>
      </w:r>
    </w:p>
    <w:p w:rsidR="000916CF" w:rsidRPr="0008518A" w:rsidRDefault="00336532"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bCs/>
          <w:sz w:val="18"/>
        </w:rPr>
        <w:t>121.5</w:t>
      </w:r>
      <w:r w:rsidR="00785407">
        <w:rPr>
          <w:rFonts w:ascii="ＭＳ Ｐ明朝" w:eastAsia="ＭＳ Ｐ明朝" w:hAnsi="ＭＳ Ｐ明朝" w:hint="eastAsia"/>
          <w:bCs/>
          <w:sz w:val="18"/>
        </w:rPr>
        <w:t>km松原通り交差点を左折し日の岬に向かいます、結</w:t>
      </w:r>
      <w:r w:rsidR="00785407">
        <w:rPr>
          <w:rFonts w:ascii="ＭＳ Ｐ明朝" w:eastAsia="ＭＳ Ｐ明朝" w:hAnsi="ＭＳ Ｐ明朝" w:hint="eastAsia"/>
          <w:bCs/>
          <w:sz w:val="18"/>
        </w:rPr>
        <w:t>構なヒルクライムになります</w:t>
      </w:r>
      <w:r w:rsidR="00914C54">
        <w:rPr>
          <w:rFonts w:ascii="ＭＳ Ｐ明朝" w:eastAsia="ＭＳ Ｐ明朝" w:hAnsi="ＭＳ Ｐ明朝" w:hint="eastAsia"/>
          <w:bCs/>
          <w:sz w:val="18"/>
        </w:rPr>
        <w:t xml:space="preserve">、平均斜度8.4%　約2km　標高164m頂上付近にスタッフが待っていますのでチェックを受けて下さい　</w:t>
      </w:r>
      <w:r w:rsidR="00914C54" w:rsidRPr="00013FFC">
        <w:rPr>
          <w:rFonts w:ascii="ＭＳ Ｐ明朝" w:eastAsia="ＭＳ Ｐ明朝" w:hAnsi="ＭＳ Ｐ明朝" w:hint="eastAsia"/>
          <w:b/>
          <w:bCs/>
          <w:color w:val="FF0000"/>
          <w:sz w:val="18"/>
        </w:rPr>
        <w:t>通過チェック3　日の岬　有人チェック</w:t>
      </w:r>
      <w:r w:rsidR="00013FFC" w:rsidRPr="00013FFC">
        <w:rPr>
          <w:rFonts w:ascii="ＭＳ Ｐ明朝" w:eastAsia="ＭＳ Ｐ明朝" w:hAnsi="ＭＳ Ｐ明朝" w:hint="eastAsia"/>
          <w:b/>
          <w:bCs/>
          <w:color w:val="FF0000"/>
          <w:sz w:val="18"/>
        </w:rPr>
        <w:t>又はフォトコントロール</w:t>
      </w:r>
      <w:r w:rsidR="0008518A" w:rsidRPr="0008518A">
        <w:rPr>
          <w:rFonts w:ascii="ＭＳ Ｐ明朝" w:eastAsia="ＭＳ Ｐ明朝" w:hAnsi="ＭＳ Ｐ明朝" w:hint="eastAsia"/>
          <w:bCs/>
          <w:sz w:val="18"/>
        </w:rPr>
        <w:t>。</w:t>
      </w:r>
    </w:p>
    <w:p w:rsidR="000916CF" w:rsidRPr="00453734" w:rsidRDefault="00914C54" w:rsidP="00453734">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登った坂道を折り返し</w:t>
      </w:r>
      <w:r w:rsidR="0008518A" w:rsidRPr="0008518A">
        <w:rPr>
          <w:rFonts w:ascii="ＭＳ Ｐ明朝" w:eastAsia="ＭＳ Ｐ明朝" w:hAnsi="ＭＳ Ｐ明朝" w:hint="eastAsia"/>
          <w:sz w:val="18"/>
        </w:rPr>
        <w:t>約2</w:t>
      </w:r>
      <w:r>
        <w:rPr>
          <w:rFonts w:ascii="ＭＳ Ｐ明朝" w:eastAsia="ＭＳ Ｐ明朝" w:hAnsi="ＭＳ Ｐ明朝" w:hint="eastAsia"/>
          <w:sz w:val="18"/>
        </w:rPr>
        <w:t>.7</w:t>
      </w:r>
      <w:r w:rsidR="0008518A" w:rsidRPr="0008518A">
        <w:rPr>
          <w:rFonts w:ascii="ＭＳ Ｐ明朝" w:eastAsia="ＭＳ Ｐ明朝" w:hAnsi="ＭＳ Ｐ明朝" w:hint="eastAsia"/>
          <w:sz w:val="18"/>
        </w:rPr>
        <w:t>ｋｍ</w:t>
      </w:r>
      <w:r>
        <w:rPr>
          <w:rFonts w:ascii="ＭＳ Ｐ明朝" w:eastAsia="ＭＳ Ｐ明朝" w:hAnsi="ＭＳ Ｐ明朝" w:hint="eastAsia"/>
          <w:sz w:val="18"/>
        </w:rPr>
        <w:t>戻ったところで左折、海岸線を縫うように次の</w:t>
      </w:r>
      <w:r w:rsidR="0008518A" w:rsidRPr="0008518A">
        <w:rPr>
          <w:rFonts w:ascii="ＭＳ Ｐ明朝" w:eastAsia="ＭＳ Ｐ明朝" w:hAnsi="ＭＳ Ｐ明朝" w:hint="eastAsia"/>
          <w:sz w:val="18"/>
        </w:rPr>
        <w:t>ポイント</w:t>
      </w:r>
      <w:r>
        <w:rPr>
          <w:rFonts w:ascii="ＭＳ Ｐ明朝" w:eastAsia="ＭＳ Ｐ明朝" w:hAnsi="ＭＳ Ｐ明朝" w:hint="eastAsia"/>
          <w:sz w:val="18"/>
        </w:rPr>
        <w:t>に向かいます</w:t>
      </w:r>
      <w:r w:rsidR="000916CF" w:rsidRPr="00453734">
        <w:rPr>
          <w:rFonts w:ascii="ＭＳ Ｐ明朝" w:eastAsia="ＭＳ Ｐ明朝" w:hAnsi="ＭＳ Ｐ明朝" w:hint="eastAsia"/>
          <w:sz w:val="18"/>
        </w:rPr>
        <w:t>。</w:t>
      </w:r>
    </w:p>
    <w:p w:rsidR="00845FD5" w:rsidRDefault="00914C54"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153km付近で右折するとPC3までの</w:t>
      </w:r>
      <w:r w:rsidR="00845FD5">
        <w:rPr>
          <w:rFonts w:ascii="ＭＳ Ｐ明朝" w:eastAsia="ＭＳ Ｐ明朝" w:hAnsi="ＭＳ Ｐ明朝" w:hint="eastAsia"/>
          <w:sz w:val="18"/>
        </w:rPr>
        <w:t>区間をショートカット出来ます、登りが好きならここの区間を通ってもOKです、ただし80ｍほど登ります(総距離は-1.6kmとなります)。</w:t>
      </w:r>
    </w:p>
    <w:p w:rsidR="000916CF" w:rsidRPr="00845FD5" w:rsidRDefault="00845FD5" w:rsidP="000916CF">
      <w:pPr>
        <w:numPr>
          <w:ilvl w:val="0"/>
          <w:numId w:val="17"/>
        </w:numPr>
        <w:rPr>
          <w:rFonts w:ascii="ＭＳ Ｐ明朝" w:eastAsia="ＭＳ Ｐ明朝" w:hAnsi="ＭＳ Ｐ明朝" w:hint="eastAsia"/>
          <w:sz w:val="18"/>
        </w:rPr>
      </w:pPr>
      <w:r w:rsidRPr="00845FD5">
        <w:rPr>
          <w:rFonts w:ascii="ＭＳ Ｐ明朝" w:eastAsia="ＭＳ Ｐ明朝" w:hAnsi="ＭＳ Ｐ明朝" w:hint="eastAsia"/>
          <w:sz w:val="18"/>
        </w:rPr>
        <w:t>PC3が近づくと今までとは違った白い岩壁が目に飛び込んできます</w:t>
      </w:r>
      <w:r w:rsidR="00336532">
        <w:rPr>
          <w:rFonts w:ascii="ＭＳ Ｐ明朝" w:eastAsia="ＭＳ Ｐ明朝" w:hAnsi="ＭＳ Ｐ明朝" w:hint="eastAsia"/>
          <w:sz w:val="18"/>
        </w:rPr>
        <w:t>157.9</w:t>
      </w:r>
      <w:r w:rsidRPr="00845FD5">
        <w:rPr>
          <w:rFonts w:ascii="ＭＳ Ｐ明朝" w:eastAsia="ＭＳ Ｐ明朝" w:hAnsi="ＭＳ Ｐ明朝" w:hint="eastAsia"/>
          <w:sz w:val="18"/>
        </w:rPr>
        <w:t xml:space="preserve">km　</w:t>
      </w:r>
      <w:r w:rsidR="00453734" w:rsidRPr="00013FFC">
        <w:rPr>
          <w:rFonts w:ascii="ＭＳ Ｐ明朝" w:eastAsia="ＭＳ Ｐ明朝" w:hAnsi="ＭＳ Ｐ明朝" w:hint="eastAsia"/>
          <w:b/>
          <w:color w:val="FF0000"/>
          <w:sz w:val="18"/>
        </w:rPr>
        <w:t>PC</w:t>
      </w:r>
      <w:r w:rsidR="00013FFC" w:rsidRPr="00013FFC">
        <w:rPr>
          <w:rFonts w:ascii="ＭＳ Ｐ明朝" w:eastAsia="ＭＳ Ｐ明朝" w:hAnsi="ＭＳ Ｐ明朝" w:hint="eastAsia"/>
          <w:b/>
          <w:color w:val="FF0000"/>
          <w:sz w:val="18"/>
        </w:rPr>
        <w:t>2</w:t>
      </w:r>
      <w:r w:rsidRPr="00013FFC">
        <w:rPr>
          <w:rFonts w:ascii="ＭＳ Ｐ明朝" w:eastAsia="ＭＳ Ｐ明朝" w:hAnsi="ＭＳ Ｐ明朝" w:hint="eastAsia"/>
          <w:b/>
          <w:color w:val="FF0000"/>
          <w:sz w:val="18"/>
        </w:rPr>
        <w:t>道の駅　白崎海洋公園</w:t>
      </w:r>
      <w:r w:rsidRPr="00013FFC">
        <w:rPr>
          <w:rFonts w:ascii="ＭＳ Ｐ明朝" w:eastAsia="ＭＳ Ｐ明朝" w:hAnsi="ＭＳ Ｐ明朝" w:hint="eastAsia"/>
          <w:color w:val="FF0000"/>
          <w:sz w:val="18"/>
        </w:rPr>
        <w:t xml:space="preserve">　</w:t>
      </w:r>
      <w:r w:rsidRPr="00013FFC">
        <w:rPr>
          <w:rFonts w:ascii="ＭＳ Ｐ明朝" w:eastAsia="ＭＳ Ｐ明朝" w:hAnsi="ＭＳ Ｐ明朝" w:hint="eastAsia"/>
          <w:b/>
          <w:color w:val="FF0000"/>
          <w:sz w:val="18"/>
        </w:rPr>
        <w:t>レシート取得</w:t>
      </w:r>
      <w:r w:rsidRPr="00845FD5">
        <w:rPr>
          <w:rFonts w:ascii="ＭＳ Ｐ明朝" w:eastAsia="ＭＳ Ｐ明朝" w:hAnsi="ＭＳ Ｐ明朝" w:hint="eastAsia"/>
          <w:sz w:val="18"/>
        </w:rPr>
        <w:t xml:space="preserve">　となっていますが、16：00以降レジ</w:t>
      </w:r>
      <w:r w:rsidR="00914C54" w:rsidRPr="00845FD5">
        <w:rPr>
          <w:rFonts w:ascii="ＭＳ Ｐ明朝" w:eastAsia="ＭＳ Ｐ明朝" w:hAnsi="ＭＳ Ｐ明朝" w:hint="eastAsia"/>
          <w:sz w:val="18"/>
        </w:rPr>
        <w:t>が</w:t>
      </w:r>
      <w:r w:rsidRPr="00845FD5">
        <w:rPr>
          <w:rFonts w:ascii="ＭＳ Ｐ明朝" w:eastAsia="ＭＳ Ｐ明朝" w:hAnsi="ＭＳ Ｐ明朝" w:hint="eastAsia"/>
          <w:sz w:val="18"/>
        </w:rPr>
        <w:t>閉まるので写真撮影で時刻をブルべカードに記入して下さい、フィニッシュ受付で写真確認します。</w:t>
      </w:r>
    </w:p>
    <w:p w:rsidR="000916CF" w:rsidRPr="00460B2D" w:rsidRDefault="00460B2D" w:rsidP="000916CF">
      <w:pPr>
        <w:numPr>
          <w:ilvl w:val="0"/>
          <w:numId w:val="17"/>
        </w:numPr>
        <w:rPr>
          <w:rFonts w:ascii="ＭＳ Ｐ明朝" w:eastAsia="ＭＳ Ｐ明朝" w:hAnsi="ＭＳ Ｐ明朝" w:hint="eastAsia"/>
          <w:sz w:val="18"/>
        </w:rPr>
      </w:pPr>
      <w:r w:rsidRPr="00460B2D">
        <w:rPr>
          <w:rFonts w:ascii="ＭＳ Ｐ明朝" w:eastAsia="ＭＳ Ｐ明朝" w:hAnsi="ＭＳ Ｐ明朝" w:hint="eastAsia"/>
          <w:sz w:val="18"/>
        </w:rPr>
        <w:t>このあとも180km付近までは海岸線を走ります、有田川を越えるとR42に復帰します</w:t>
      </w:r>
    </w:p>
    <w:p w:rsidR="000916CF" w:rsidRPr="009921B3" w:rsidRDefault="00336532"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190.8</w:t>
      </w:r>
      <w:r w:rsidR="00460B2D">
        <w:rPr>
          <w:rFonts w:ascii="ＭＳ Ｐ明朝" w:eastAsia="ＭＳ Ｐ明朝" w:hAnsi="ＭＳ Ｐ明朝" w:hint="eastAsia"/>
          <w:sz w:val="18"/>
        </w:rPr>
        <w:t>km黒田交差点まではR42を進み左折してからトンネル回避の市道へと入ります、キューシートに写真を載せた自販機の後右折</w:t>
      </w:r>
      <w:r w:rsidR="003D2FAB" w:rsidRPr="009921B3">
        <w:rPr>
          <w:rFonts w:ascii="ＭＳ Ｐ明朝" w:eastAsia="ＭＳ Ｐ明朝" w:hAnsi="ＭＳ Ｐ明朝" w:hint="eastAsia"/>
          <w:sz w:val="18"/>
        </w:rPr>
        <w:t>(19</w:t>
      </w:r>
      <w:r w:rsidR="00013FFC">
        <w:rPr>
          <w:rFonts w:ascii="ＭＳ Ｐ明朝" w:eastAsia="ＭＳ Ｐ明朝" w:hAnsi="ＭＳ Ｐ明朝" w:hint="eastAsia"/>
          <w:sz w:val="18"/>
        </w:rPr>
        <w:t>1.5</w:t>
      </w:r>
      <w:r w:rsidR="003D2FAB" w:rsidRPr="009921B3">
        <w:rPr>
          <w:rFonts w:ascii="ＭＳ Ｐ明朝" w:eastAsia="ＭＳ Ｐ明朝" w:hAnsi="ＭＳ Ｐ明朝" w:hint="eastAsia"/>
          <w:sz w:val="18"/>
        </w:rPr>
        <w:t>km地点)→加茂神社ではなく←塩津漁港方面へ、(19</w:t>
      </w:r>
      <w:r w:rsidR="00013FFC">
        <w:rPr>
          <w:rFonts w:ascii="ＭＳ Ｐ明朝" w:eastAsia="ＭＳ Ｐ明朝" w:hAnsi="ＭＳ Ｐ明朝" w:hint="eastAsia"/>
          <w:sz w:val="18"/>
        </w:rPr>
        <w:t>4.1</w:t>
      </w:r>
      <w:r w:rsidR="003D2FAB" w:rsidRPr="009921B3">
        <w:rPr>
          <w:rFonts w:ascii="ＭＳ Ｐ明朝" w:eastAsia="ＭＳ Ｐ明朝" w:hAnsi="ＭＳ Ｐ明朝" w:hint="eastAsia"/>
          <w:sz w:val="18"/>
        </w:rPr>
        <w:t>ｋｍ地点)左折しＲ42に合流</w:t>
      </w:r>
      <w:r w:rsidR="000916CF" w:rsidRPr="009921B3">
        <w:rPr>
          <w:rFonts w:ascii="ＭＳ Ｐ明朝" w:eastAsia="ＭＳ Ｐ明朝" w:hAnsi="ＭＳ Ｐ明朝" w:hint="eastAsia"/>
          <w:sz w:val="18"/>
        </w:rPr>
        <w:t>。</w:t>
      </w:r>
    </w:p>
    <w:p w:rsidR="000916CF" w:rsidRPr="009921B3" w:rsidRDefault="009921B3" w:rsidP="000916CF">
      <w:pPr>
        <w:numPr>
          <w:ilvl w:val="0"/>
          <w:numId w:val="17"/>
        </w:numPr>
        <w:rPr>
          <w:rFonts w:ascii="ＭＳ Ｐ明朝" w:eastAsia="ＭＳ Ｐ明朝" w:hAnsi="ＭＳ Ｐ明朝" w:hint="eastAsia"/>
          <w:sz w:val="18"/>
        </w:rPr>
      </w:pPr>
      <w:r w:rsidRPr="009921B3">
        <w:rPr>
          <w:rFonts w:ascii="ＭＳ Ｐ明朝" w:eastAsia="ＭＳ Ｐ明朝" w:hAnsi="ＭＳ Ｐ明朝" w:hint="eastAsia"/>
          <w:sz w:val="18"/>
        </w:rPr>
        <w:t>(19</w:t>
      </w:r>
      <w:r w:rsidR="00013FFC">
        <w:rPr>
          <w:rFonts w:ascii="ＭＳ Ｐ明朝" w:eastAsia="ＭＳ Ｐ明朝" w:hAnsi="ＭＳ Ｐ明朝" w:hint="eastAsia"/>
          <w:sz w:val="18"/>
        </w:rPr>
        <w:t>5.1</w:t>
      </w:r>
      <w:r w:rsidRPr="009921B3">
        <w:rPr>
          <w:rFonts w:ascii="ＭＳ Ｐ明朝" w:eastAsia="ＭＳ Ｐ明朝" w:hAnsi="ＭＳ Ｐ明朝" w:hint="eastAsia"/>
          <w:sz w:val="18"/>
        </w:rPr>
        <w:t>km地点)ホテルしみづ苑の方へ斜め左、(19</w:t>
      </w:r>
      <w:r w:rsidR="00013FFC">
        <w:rPr>
          <w:rFonts w:ascii="ＭＳ Ｐ明朝" w:eastAsia="ＭＳ Ｐ明朝" w:hAnsi="ＭＳ Ｐ明朝" w:hint="eastAsia"/>
          <w:sz w:val="18"/>
        </w:rPr>
        <w:t>6.5</w:t>
      </w:r>
      <w:r w:rsidRPr="009921B3">
        <w:rPr>
          <w:rFonts w:ascii="ＭＳ Ｐ明朝" w:eastAsia="ＭＳ Ｐ明朝" w:hAnsi="ＭＳ Ｐ明朝" w:hint="eastAsia"/>
          <w:sz w:val="18"/>
        </w:rPr>
        <w:t>ｋｍ地点)左折再度R42に合流、(19</w:t>
      </w:r>
      <w:r w:rsidR="00013FFC">
        <w:rPr>
          <w:rFonts w:ascii="ＭＳ Ｐ明朝" w:eastAsia="ＭＳ Ｐ明朝" w:hAnsi="ＭＳ Ｐ明朝" w:hint="eastAsia"/>
          <w:sz w:val="18"/>
        </w:rPr>
        <w:t>6.9</w:t>
      </w:r>
      <w:r w:rsidR="00460B2D">
        <w:rPr>
          <w:rFonts w:ascii="ＭＳ Ｐ明朝" w:eastAsia="ＭＳ Ｐ明朝" w:hAnsi="ＭＳ Ｐ明朝" w:hint="eastAsia"/>
          <w:sz w:val="18"/>
        </w:rPr>
        <w:t>k</w:t>
      </w:r>
      <w:r w:rsidRPr="009921B3">
        <w:rPr>
          <w:rFonts w:ascii="ＭＳ Ｐ明朝" w:eastAsia="ＭＳ Ｐ明朝" w:hAnsi="ＭＳ Ｐ明朝" w:hint="eastAsia"/>
          <w:sz w:val="18"/>
        </w:rPr>
        <w:t>ｍ地点)トンネル手前を左折、(19</w:t>
      </w:r>
      <w:r w:rsidR="00013FFC">
        <w:rPr>
          <w:rFonts w:ascii="ＭＳ Ｐ明朝" w:eastAsia="ＭＳ Ｐ明朝" w:hAnsi="ＭＳ Ｐ明朝" w:hint="eastAsia"/>
          <w:sz w:val="18"/>
        </w:rPr>
        <w:t>7.7</w:t>
      </w:r>
      <w:r w:rsidRPr="009921B3">
        <w:rPr>
          <w:rFonts w:ascii="ＭＳ Ｐ明朝" w:eastAsia="ＭＳ Ｐ明朝" w:hAnsi="ＭＳ Ｐ明朝" w:hint="eastAsia"/>
          <w:sz w:val="18"/>
        </w:rPr>
        <w:t>ｋｍ地点)藤白</w:t>
      </w:r>
      <w:r w:rsidR="00460B2D">
        <w:rPr>
          <w:rFonts w:ascii="ＭＳ Ｐ明朝" w:eastAsia="ＭＳ Ｐ明朝" w:hAnsi="ＭＳ Ｐ明朝" w:hint="eastAsia"/>
          <w:sz w:val="18"/>
        </w:rPr>
        <w:t>南</w:t>
      </w:r>
      <w:r w:rsidRPr="009921B3">
        <w:rPr>
          <w:rFonts w:ascii="ＭＳ Ｐ明朝" w:eastAsia="ＭＳ Ｐ明朝" w:hAnsi="ＭＳ Ｐ明朝" w:hint="eastAsia"/>
          <w:sz w:val="18"/>
        </w:rPr>
        <w:t>交差点左折R42へ、</w:t>
      </w:r>
      <w:r w:rsidR="00013FFC">
        <w:rPr>
          <w:rFonts w:ascii="ＭＳ Ｐ明朝" w:eastAsia="ＭＳ Ｐ明朝" w:hAnsi="ＭＳ Ｐ明朝" w:hint="eastAsia"/>
          <w:sz w:val="18"/>
        </w:rPr>
        <w:t>(198.6</w:t>
      </w:r>
      <w:r w:rsidRPr="009921B3">
        <w:rPr>
          <w:rFonts w:ascii="ＭＳ Ｐ明朝" w:eastAsia="ＭＳ Ｐ明朝" w:hAnsi="ＭＳ Ｐ明朝" w:hint="eastAsia"/>
          <w:sz w:val="18"/>
        </w:rPr>
        <w:t>ｋｍ地点)築地交差点左折、海南港交差点道なり右折、船尾東交差点左折、黒江交差点左折、道なりでマリーナシティへ</w:t>
      </w:r>
      <w:r w:rsidR="000916CF" w:rsidRPr="009921B3">
        <w:rPr>
          <w:rFonts w:ascii="ＭＳ Ｐ明朝" w:eastAsia="ＭＳ Ｐ明朝" w:hAnsi="ＭＳ Ｐ明朝" w:hint="eastAsia"/>
          <w:sz w:val="18"/>
        </w:rPr>
        <w:t>。</w:t>
      </w:r>
    </w:p>
    <w:p w:rsidR="00E3174E" w:rsidRDefault="009921B3" w:rsidP="00E3174E">
      <w:pPr>
        <w:numPr>
          <w:ilvl w:val="0"/>
          <w:numId w:val="17"/>
        </w:numPr>
        <w:rPr>
          <w:rFonts w:ascii="ＭＳ Ｐ明朝" w:eastAsia="ＭＳ Ｐ明朝" w:hAnsi="ＭＳ Ｐ明朝"/>
          <w:sz w:val="18"/>
        </w:rPr>
      </w:pPr>
      <w:r w:rsidRPr="00013FFC">
        <w:rPr>
          <w:rFonts w:ascii="ＭＳ Ｐ明朝" w:eastAsia="ＭＳ Ｐ明朝" w:hAnsi="ＭＳ Ｐ明朝" w:hint="eastAsia"/>
          <w:b/>
          <w:color w:val="FF0000"/>
          <w:sz w:val="18"/>
        </w:rPr>
        <w:t>わかやま館</w:t>
      </w:r>
      <w:r w:rsidRPr="00460B2D">
        <w:rPr>
          <w:rFonts w:ascii="ＭＳ Ｐ明朝" w:eastAsia="ＭＳ Ｐ明朝" w:hAnsi="ＭＳ Ｐ明朝" w:hint="eastAsia"/>
          <w:sz w:val="18"/>
        </w:rPr>
        <w:t>の営業時間は17：00まで、左手から裏口にまわり、駐輪場に自転車を止めてエレベータで3Fに上がって下さい、</w:t>
      </w:r>
      <w:r w:rsidRPr="00013FFC">
        <w:rPr>
          <w:rFonts w:ascii="ＭＳ Ｐ明朝" w:eastAsia="ＭＳ Ｐ明朝" w:hAnsi="ＭＳ Ｐ明朝" w:hint="eastAsia"/>
          <w:b/>
          <w:color w:val="FF0000"/>
          <w:sz w:val="18"/>
        </w:rPr>
        <w:t>305号室でゴール受付</w:t>
      </w:r>
      <w:r w:rsidRPr="00460B2D">
        <w:rPr>
          <w:rFonts w:ascii="ＭＳ Ｐ明朝" w:eastAsia="ＭＳ Ｐ明朝" w:hAnsi="ＭＳ Ｐ明朝" w:hint="eastAsia"/>
          <w:sz w:val="18"/>
        </w:rPr>
        <w:t>します</w:t>
      </w:r>
      <w:r w:rsidRPr="00460B2D">
        <w:rPr>
          <w:rFonts w:ascii="ＭＳ Ｐ明朝" w:eastAsia="ＭＳ Ｐ明朝" w:hAnsi="ＭＳ Ｐ明朝" w:hint="eastAsia"/>
          <w:color w:val="000000"/>
          <w:sz w:val="18"/>
        </w:rPr>
        <w:t>。</w:t>
      </w:r>
      <w:r w:rsidR="00673EFE" w:rsidRPr="00460B2D">
        <w:rPr>
          <w:rFonts w:ascii="ＭＳ Ｐ明朝" w:eastAsia="ＭＳ Ｐ明朝" w:hAnsi="ＭＳ Ｐ明朝" w:hint="eastAsia"/>
          <w:b/>
          <w:bCs/>
          <w:color w:val="000000"/>
          <w:sz w:val="18"/>
        </w:rPr>
        <w:t>くれぐれも事故には注意してください。気を抜かずに無事に</w:t>
      </w:r>
      <w:r w:rsidR="00460B2D">
        <w:rPr>
          <w:rFonts w:ascii="ＭＳ Ｐ明朝" w:eastAsia="ＭＳ Ｐ明朝" w:hAnsi="ＭＳ Ｐ明朝" w:hint="eastAsia"/>
          <w:b/>
          <w:bCs/>
          <w:color w:val="000000"/>
          <w:sz w:val="18"/>
        </w:rPr>
        <w:t>わかやま館</w:t>
      </w:r>
      <w:r w:rsidR="00673EFE" w:rsidRPr="00460B2D">
        <w:rPr>
          <w:rFonts w:ascii="ＭＳ Ｐ明朝" w:eastAsia="ＭＳ Ｐ明朝" w:hAnsi="ＭＳ Ｐ明朝" w:hint="eastAsia"/>
          <w:b/>
          <w:bCs/>
          <w:color w:val="000000"/>
          <w:sz w:val="18"/>
        </w:rPr>
        <w:t>に帰ってきてください</w:t>
      </w:r>
      <w:r w:rsidR="00673EFE" w:rsidRPr="00460B2D">
        <w:rPr>
          <w:rFonts w:ascii="ＭＳ Ｐ明朝" w:eastAsia="ＭＳ Ｐ明朝" w:hAnsi="ＭＳ Ｐ明朝" w:hint="eastAsia"/>
          <w:color w:val="000000"/>
          <w:sz w:val="18"/>
        </w:rPr>
        <w:t>。</w:t>
      </w:r>
    </w:p>
    <w:p w:rsidR="00E3174E" w:rsidRPr="00E3174E" w:rsidRDefault="00E3174E" w:rsidP="00E3174E">
      <w:pPr>
        <w:numPr>
          <w:ilvl w:val="0"/>
          <w:numId w:val="17"/>
        </w:numPr>
        <w:rPr>
          <w:rFonts w:ascii="ＭＳ Ｐ明朝" w:eastAsia="ＭＳ Ｐ明朝" w:hAnsi="ＭＳ Ｐ明朝"/>
          <w:sz w:val="18"/>
        </w:rPr>
      </w:pPr>
      <w:r w:rsidRPr="00E3174E">
        <w:rPr>
          <w:rFonts w:ascii="ＭＳ Ｐ明朝" w:eastAsia="ＭＳ Ｐ明朝" w:hAnsi="ＭＳ Ｐ明朝" w:cs="ＭＳ Ｐ明朝"/>
          <w:sz w:val="18"/>
          <w:szCs w:val="18"/>
        </w:rPr>
        <w:t>キューシート上でPCと書かれているポイントは</w:t>
      </w:r>
      <w:r w:rsidRPr="00E3174E">
        <w:rPr>
          <w:rFonts w:ascii="ＭＳ Ｐ明朝" w:eastAsia="ＭＳ Ｐ明朝" w:hAnsi="ＭＳ Ｐ明朝" w:cs="ＭＳ Ｐ明朝"/>
          <w:b/>
          <w:color w:val="FF0000"/>
          <w:sz w:val="18"/>
          <w:szCs w:val="18"/>
        </w:rPr>
        <w:t>自分自身で通過時間をブルベカードに記録してください</w:t>
      </w:r>
      <w:r w:rsidRPr="00E3174E">
        <w:rPr>
          <w:rFonts w:ascii="ＭＳ Ｐ明朝" w:eastAsia="ＭＳ Ｐ明朝" w:hAnsi="ＭＳ Ｐ明朝" w:cs="ＭＳ Ｐ明朝"/>
          <w:sz w:val="18"/>
          <w:szCs w:val="18"/>
        </w:rPr>
        <w:t>。（スタッフが滞在している場合は）スタッフの前で時刻記入するか、レシートを取得してその時刻を記入して下さい。必ず通過時点で記入し、後からまとめて記録しようとしないでください。PC通過時刻未記入のブルベカードをスタッフに提出すると、PC未通過として失格宣告されることが有ります。</w:t>
      </w:r>
    </w:p>
    <w:p w:rsidR="000916CF" w:rsidRDefault="000916CF" w:rsidP="000916CF">
      <w:pPr>
        <w:numPr>
          <w:ilvl w:val="0"/>
          <w:numId w:val="17"/>
        </w:numPr>
        <w:rPr>
          <w:rFonts w:ascii="ＭＳ Ｐ明朝" w:eastAsia="ＭＳ Ｐ明朝" w:hAnsi="ＭＳ Ｐ明朝" w:hint="eastAsia"/>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rsidR="00FD7645" w:rsidRPr="000916CF" w:rsidRDefault="000916CF" w:rsidP="000916CF">
      <w:pPr>
        <w:numPr>
          <w:ilvl w:val="0"/>
          <w:numId w:val="17"/>
        </w:numPr>
        <w:rPr>
          <w:rFonts w:ascii="ＭＳ Ｐ明朝" w:eastAsia="ＭＳ Ｐ明朝" w:hAnsi="ＭＳ Ｐ明朝" w:hint="eastAsia"/>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rsidR="00FD7645" w:rsidRDefault="00FD7645" w:rsidP="00A44FCA">
      <w:pPr>
        <w:rPr>
          <w:rFonts w:ascii="ＭＳ 明朝" w:hAnsi="ＭＳ 明朝" w:hint="eastAsia"/>
          <w:b/>
          <w:bCs/>
          <w:sz w:val="32"/>
        </w:rPr>
      </w:pPr>
      <w:r>
        <w:rPr>
          <w:rFonts w:ascii="ＭＳ 明朝" w:hAnsi="ＭＳ 明朝" w:hint="eastAsia"/>
          <w:b/>
          <w:bCs/>
          <w:sz w:val="32"/>
        </w:rPr>
        <w:lastRenderedPageBreak/>
        <w:t>【装備に関する注意事項】</w:t>
      </w:r>
    </w:p>
    <w:p w:rsidR="00FD7645" w:rsidRDefault="00FD7645">
      <w:pPr>
        <w:rPr>
          <w:rFonts w:ascii="ＭＳ 明朝" w:hAnsi="ＭＳ 明朝" w:hint="eastAsia"/>
          <w:sz w:val="24"/>
        </w:rPr>
      </w:pPr>
    </w:p>
    <w:p w:rsidR="00FD7645" w:rsidRDefault="00FD7645" w:rsidP="00A44FCA">
      <w:pPr>
        <w:pStyle w:val="20"/>
        <w:ind w:firstLineChars="100" w:firstLine="240"/>
        <w:rPr>
          <w:rFonts w:hint="eastAsia"/>
        </w:rPr>
      </w:pPr>
      <w:r>
        <w:rPr>
          <w:rFonts w:hint="eastAsia"/>
        </w:rPr>
        <w:t>前照灯（ライト）をいわゆる「セーフティ・ライト（フラッシュライト）」タイプのもので車検を受け</w:t>
      </w:r>
      <w:r w:rsidR="00E3174E">
        <w:rPr>
          <w:rFonts w:hint="eastAsia"/>
        </w:rPr>
        <w:t>る</w:t>
      </w:r>
      <w:r>
        <w:rPr>
          <w:rFonts w:hint="eastAsia"/>
        </w:rPr>
        <w:t>方が</w:t>
      </w:r>
      <w:r w:rsidR="00E3174E">
        <w:rPr>
          <w:rFonts w:hint="eastAsia"/>
        </w:rPr>
        <w:t>おられますが</w:t>
      </w:r>
      <w:r>
        <w:rPr>
          <w:rFonts w:hint="eastAsia"/>
        </w:rPr>
        <w:t>、このようなセーフティ・ライトの類では明らかに</w:t>
      </w:r>
      <w:r w:rsidR="00E3174E">
        <w:rPr>
          <w:rFonts w:hint="eastAsia"/>
        </w:rPr>
        <w:t>照度不足で</w:t>
      </w:r>
      <w:r>
        <w:rPr>
          <w:rFonts w:hint="eastAsia"/>
        </w:rPr>
        <w:t>す。</w:t>
      </w:r>
    </w:p>
    <w:p w:rsidR="00FD7645" w:rsidRDefault="00FD7645">
      <w:pPr>
        <w:ind w:firstLineChars="100" w:firstLine="240"/>
        <w:rPr>
          <w:rFonts w:ascii="ＭＳ 明朝" w:hAnsi="ＭＳ 明朝" w:hint="eastAsia"/>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rsidR="00FD7645" w:rsidRDefault="00FD7645">
      <w:pPr>
        <w:rPr>
          <w:rFonts w:ascii="ＭＳ 明朝" w:hAnsi="ＭＳ 明朝" w:hint="eastAsia"/>
          <w:sz w:val="24"/>
        </w:rPr>
      </w:pPr>
    </w:p>
    <w:p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rsidR="00E3174E" w:rsidRDefault="00E3174E">
      <w:pPr>
        <w:rPr>
          <w:rFonts w:ascii="ＭＳ 明朝" w:hAnsi="ＭＳ 明朝" w:hint="eastAsia"/>
          <w:sz w:val="24"/>
        </w:rPr>
      </w:pPr>
    </w:p>
    <w:p w:rsidR="00FD7645" w:rsidRPr="00E3174E" w:rsidRDefault="00FD7645">
      <w:pPr>
        <w:ind w:leftChars="114" w:left="480" w:hangingChars="100" w:hanging="241"/>
        <w:rPr>
          <w:rFonts w:ascii="ＭＳ 明朝" w:hAnsi="ＭＳ 明朝" w:hint="eastAsia"/>
          <w:b/>
          <w:bCs/>
          <w:sz w:val="24"/>
        </w:rPr>
      </w:pPr>
      <w:r w:rsidRPr="00E3174E">
        <w:rPr>
          <w:rFonts w:ascii="ＭＳ 明朝" w:hAnsi="ＭＳ 明朝" w:hint="eastAsia"/>
          <w:b/>
          <w:bCs/>
          <w:sz w:val="24"/>
        </w:rPr>
        <w:t>●「セーフティ・ライト（フラッシュライト）」タイプのライトのみの装備では出走不可。</w:t>
      </w:r>
    </w:p>
    <w:p w:rsidR="00FD7645" w:rsidRPr="00E3174E" w:rsidRDefault="00FD7645">
      <w:pPr>
        <w:ind w:leftChars="114" w:left="480" w:hangingChars="100" w:hanging="241"/>
        <w:rPr>
          <w:rFonts w:ascii="ＭＳ 明朝" w:hAnsi="ＭＳ 明朝" w:hint="eastAsia"/>
          <w:b/>
          <w:bCs/>
          <w:sz w:val="24"/>
        </w:rPr>
      </w:pPr>
      <w:r w:rsidRPr="00E3174E">
        <w:rPr>
          <w:rFonts w:ascii="ＭＳ 明朝" w:hAnsi="ＭＳ 明朝" w:hint="eastAsia"/>
          <w:b/>
          <w:bCs/>
          <w:sz w:val="24"/>
        </w:rPr>
        <w:t>●確実に前方を照らすことの出来る前照灯（ライト）を装備すること。</w:t>
      </w:r>
    </w:p>
    <w:p w:rsidR="00FD7645" w:rsidRPr="00E3174E" w:rsidRDefault="00FD7645">
      <w:pPr>
        <w:ind w:leftChars="114" w:left="480" w:hangingChars="100" w:hanging="241"/>
        <w:rPr>
          <w:rFonts w:ascii="ＭＳ 明朝" w:hAnsi="ＭＳ 明朝" w:hint="eastAsia"/>
          <w:b/>
          <w:bCs/>
          <w:sz w:val="24"/>
        </w:rPr>
      </w:pPr>
      <w:r w:rsidRPr="00E3174E">
        <w:rPr>
          <w:rFonts w:ascii="ＭＳ 明朝" w:hAnsi="ＭＳ 明朝" w:hint="eastAsia"/>
          <w:b/>
          <w:bCs/>
          <w:sz w:val="24"/>
        </w:rPr>
        <w:t xml:space="preserve">　※少なくとも１０ｍ前方を照らすことの出来る照度があるライトを装備のこと。</w:t>
      </w:r>
    </w:p>
    <w:p w:rsidR="00FD7645" w:rsidRPr="00E3174E" w:rsidRDefault="00FD7645">
      <w:pPr>
        <w:ind w:leftChars="114" w:left="480" w:hangingChars="100" w:hanging="241"/>
        <w:rPr>
          <w:rFonts w:ascii="ＭＳ 明朝" w:hAnsi="ＭＳ 明朝" w:hint="eastAsia"/>
          <w:b/>
          <w:bCs/>
          <w:sz w:val="24"/>
        </w:rPr>
      </w:pPr>
      <w:r w:rsidRPr="00E3174E">
        <w:rPr>
          <w:rFonts w:ascii="ＭＳ 明朝" w:hAnsi="ＭＳ 明朝" w:hint="eastAsia"/>
          <w:b/>
          <w:bCs/>
          <w:sz w:val="24"/>
        </w:rPr>
        <w:t>●前照灯、尾灯は必ず「車両本体（ハンドルバーやアタッチメントを含む）」に確実に固定されていること。</w:t>
      </w:r>
    </w:p>
    <w:p w:rsidR="00FD7645" w:rsidRPr="00E3174E" w:rsidRDefault="00FD7645">
      <w:pPr>
        <w:rPr>
          <w:rFonts w:ascii="ＭＳ 明朝" w:hAnsi="ＭＳ 明朝" w:hint="eastAsia"/>
          <w:b/>
          <w:bCs/>
          <w:sz w:val="24"/>
        </w:rPr>
      </w:pPr>
      <w:r w:rsidRPr="00E3174E">
        <w:rPr>
          <w:rFonts w:ascii="ＭＳ 明朝" w:hAnsi="ＭＳ 明朝" w:hint="eastAsia"/>
          <w:b/>
          <w:bCs/>
          <w:sz w:val="24"/>
        </w:rPr>
        <w:t xml:space="preserve">　　※例えばフロントバッグやサドルバッグにのみライトを取り付けている場合は不適合。</w:t>
      </w:r>
    </w:p>
    <w:p w:rsidR="00FD7645" w:rsidRPr="00E3174E" w:rsidRDefault="00FD7645">
      <w:pPr>
        <w:ind w:left="482" w:hangingChars="200" w:hanging="482"/>
        <w:rPr>
          <w:rFonts w:ascii="ＭＳ 明朝" w:hAnsi="ＭＳ 明朝" w:hint="eastAsia"/>
          <w:b/>
          <w:bCs/>
          <w:sz w:val="24"/>
        </w:rPr>
      </w:pPr>
      <w:r w:rsidRPr="00E3174E">
        <w:rPr>
          <w:rFonts w:ascii="ＭＳ 明朝" w:hAnsi="ＭＳ 明朝" w:hint="eastAsia"/>
          <w:b/>
          <w:bCs/>
          <w:sz w:val="24"/>
        </w:rPr>
        <w:t xml:space="preserve">　●</w:t>
      </w:r>
      <w:r w:rsidRPr="00E3174E">
        <w:rPr>
          <w:rFonts w:ascii="ＭＳ 明朝" w:hAnsi="ＭＳ 明朝"/>
          <w:b/>
          <w:bCs/>
          <w:sz w:val="24"/>
        </w:rPr>
        <w:t>反射ベスト、反射たすき、反射肩掛けベルト、もしくは前後の見えやすい位置に反射素材がついた同様のものを</w:t>
      </w:r>
      <w:r w:rsidRPr="00E3174E">
        <w:rPr>
          <w:rFonts w:ascii="ＭＳ 明朝" w:hAnsi="ＭＳ 明朝" w:hint="eastAsia"/>
          <w:b/>
          <w:bCs/>
          <w:sz w:val="24"/>
        </w:rPr>
        <w:t>、夜間</w:t>
      </w:r>
      <w:r w:rsidRPr="00E3174E">
        <w:rPr>
          <w:rFonts w:ascii="ＭＳ 明朝" w:hAnsi="ＭＳ 明朝"/>
          <w:b/>
          <w:bCs/>
          <w:sz w:val="24"/>
        </w:rPr>
        <w:t>着用し</w:t>
      </w:r>
      <w:r w:rsidRPr="00E3174E">
        <w:rPr>
          <w:rFonts w:ascii="ＭＳ 明朝" w:hAnsi="ＭＳ 明朝" w:hint="eastAsia"/>
          <w:b/>
          <w:bCs/>
          <w:sz w:val="24"/>
        </w:rPr>
        <w:t>てください</w:t>
      </w:r>
      <w:r w:rsidRPr="00E3174E">
        <w:rPr>
          <w:rFonts w:ascii="ＭＳ 明朝" w:hAnsi="ＭＳ 明朝"/>
          <w:b/>
          <w:bCs/>
          <w:sz w:val="24"/>
        </w:rPr>
        <w:t>。</w:t>
      </w:r>
      <w:r w:rsidRPr="00E3174E">
        <w:rPr>
          <w:rFonts w:ascii="ＭＳ 明朝" w:hAnsi="ＭＳ 明朝" w:hint="eastAsia"/>
          <w:b/>
          <w:bCs/>
          <w:sz w:val="24"/>
        </w:rPr>
        <w:t>（常時着用する事を推奨します。）</w:t>
      </w:r>
    </w:p>
    <w:p w:rsidR="00FD7645" w:rsidRPr="00E3174E" w:rsidRDefault="00FD7645">
      <w:pPr>
        <w:ind w:left="482" w:hangingChars="200" w:hanging="482"/>
        <w:rPr>
          <w:rFonts w:ascii="ＭＳ 明朝" w:hAnsi="ＭＳ 明朝" w:hint="eastAsia"/>
          <w:b/>
          <w:bCs/>
          <w:sz w:val="24"/>
        </w:rPr>
      </w:pPr>
      <w:r w:rsidRPr="00E3174E">
        <w:rPr>
          <w:rFonts w:ascii="ＭＳ 明朝" w:hAnsi="ＭＳ 明朝" w:hint="eastAsia"/>
          <w:b/>
          <w:bCs/>
          <w:sz w:val="24"/>
        </w:rPr>
        <w:t xml:space="preserve">　●</w:t>
      </w:r>
      <w:r w:rsidRPr="00E3174E">
        <w:rPr>
          <w:rFonts w:ascii="ＭＳ 明朝" w:hAnsi="ＭＳ 明朝" w:hint="eastAsia"/>
          <w:b/>
          <w:bCs/>
          <w:sz w:val="24"/>
          <w:u w:val="single"/>
        </w:rPr>
        <w:t>前照灯を2灯以上装備する事を強く推奨します。</w:t>
      </w:r>
      <w:r w:rsidRPr="00E3174E">
        <w:rPr>
          <w:rFonts w:ascii="ＭＳ 明朝" w:hAnsi="ＭＳ 明朝" w:hint="eastAsia"/>
          <w:b/>
          <w:bCs/>
          <w:sz w:val="24"/>
        </w:rPr>
        <w:t>それ以外にも、ヘルメット等に装着するタイプのヘッドライトを使用する事を推奨します。</w:t>
      </w:r>
    </w:p>
    <w:p w:rsidR="00FD7645" w:rsidRDefault="00FD7645">
      <w:pPr>
        <w:rPr>
          <w:rFonts w:ascii="ＭＳ 明朝" w:hAnsi="ＭＳ 明朝" w:hint="eastAsia"/>
          <w:sz w:val="24"/>
        </w:rPr>
      </w:pPr>
    </w:p>
    <w:p w:rsidR="00FD7645" w:rsidRDefault="00FD7645">
      <w:pPr>
        <w:rPr>
          <w:rFonts w:ascii="ＭＳ 明朝" w:hAnsi="ＭＳ 明朝" w:hint="eastAsia"/>
          <w:sz w:val="24"/>
        </w:rPr>
      </w:pPr>
      <w:r>
        <w:rPr>
          <w:rFonts w:ascii="ＭＳ 明朝" w:hAnsi="ＭＳ 明朝" w:hint="eastAsia"/>
          <w:sz w:val="24"/>
        </w:rPr>
        <w:t xml:space="preserve">　参加者のみなさんの安全面を考えての義務付けですので、ご理解の上での参加をお願いいたします。</w:t>
      </w:r>
    </w:p>
    <w:p w:rsidR="00FD7645" w:rsidRDefault="00FD7645">
      <w:pPr>
        <w:rPr>
          <w:rFonts w:ascii="ＭＳ 明朝" w:hAnsi="ＭＳ 明朝" w:hint="eastAsia"/>
          <w:sz w:val="24"/>
        </w:rPr>
      </w:pPr>
    </w:p>
    <w:p w:rsidR="00FD7645" w:rsidRDefault="00FD7645">
      <w:pPr>
        <w:rPr>
          <w:rFonts w:ascii="ＭＳ 明朝" w:hAnsi="ＭＳ 明朝" w:hint="eastAsia"/>
          <w:sz w:val="24"/>
        </w:rPr>
      </w:pPr>
    </w:p>
    <w:p w:rsidR="00FD7645" w:rsidRDefault="00FD7645">
      <w:pPr>
        <w:rPr>
          <w:rFonts w:ascii="ＭＳ 明朝" w:hAnsi="ＭＳ 明朝" w:hint="eastAsia"/>
          <w:sz w:val="24"/>
        </w:rPr>
      </w:pPr>
      <w:r>
        <w:rPr>
          <w:rFonts w:hint="eastAsia"/>
          <w:sz w:val="24"/>
        </w:rPr>
        <w:t>《参考》ＢＲＭ／ＡＪ</w:t>
      </w:r>
      <w:r>
        <w:rPr>
          <w:sz w:val="24"/>
        </w:rPr>
        <w:t>規定</w:t>
      </w:r>
      <w:r>
        <w:rPr>
          <w:rFonts w:hint="eastAsia"/>
          <w:sz w:val="24"/>
        </w:rPr>
        <w:t>（抜粋）</w:t>
      </w:r>
    </w:p>
    <w:p w:rsidR="00FD7645" w:rsidRDefault="00FD7645">
      <w:pPr>
        <w:rPr>
          <w:rFonts w:ascii="ＭＳ 明朝" w:hAnsi="ＭＳ 明朝" w:hint="eastAsia"/>
          <w:sz w:val="24"/>
          <w:szCs w:val="19"/>
          <w:u w:val="single"/>
        </w:rPr>
      </w:pPr>
    </w:p>
    <w:p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rsidR="003C2D78" w:rsidRDefault="00FD7645" w:rsidP="003C2D78">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rsidR="003C2D78" w:rsidRDefault="003C2D78" w:rsidP="003C2D78">
      <w:pPr>
        <w:rPr>
          <w:rFonts w:ascii="ＭＳ Ｐゴシック" w:eastAsia="ＭＳ Ｐゴシック" w:hAnsi="ＭＳ Ｐゴシック" w:cs="ＭＳ Ｐゴシック" w:hint="eastAsia"/>
          <w:sz w:val="24"/>
        </w:rPr>
      </w:pPr>
      <w:r>
        <w:rPr>
          <w:rFonts w:ascii="ＭＳ Ｐゴシック" w:eastAsia="ＭＳ Ｐゴシック" w:hAnsi="ＭＳ Ｐゴシック" w:cs="ＭＳ Ｐゴシック"/>
          <w:sz w:val="24"/>
        </w:rPr>
        <w:t>（</w:t>
      </w:r>
      <w:hyperlink r:id="rId10">
        <w:r>
          <w:rPr>
            <w:rFonts w:ascii="ＭＳ Ｐゴシック" w:eastAsia="ＭＳ Ｐゴシック" w:hAnsi="ＭＳ Ｐゴシック" w:cs="ＭＳ Ｐゴシック"/>
            <w:color w:val="1155CC"/>
            <w:sz w:val="24"/>
            <w:u w:val="single"/>
          </w:rPr>
          <w:t>http://www.audax-japan.org/brevet/brm/brm-p</w:t>
        </w:r>
        <w:r>
          <w:rPr>
            <w:rFonts w:ascii="ＭＳ Ｐゴシック" w:eastAsia="ＭＳ Ｐゴシック" w:hAnsi="ＭＳ Ｐゴシック" w:cs="ＭＳ Ｐゴシック"/>
            <w:color w:val="1155CC"/>
            <w:sz w:val="24"/>
            <w:u w:val="single"/>
          </w:rPr>
          <w:t>a</w:t>
        </w:r>
        <w:r>
          <w:rPr>
            <w:rFonts w:ascii="ＭＳ Ｐゴシック" w:eastAsia="ＭＳ Ｐゴシック" w:hAnsi="ＭＳ Ｐゴシック" w:cs="ＭＳ Ｐゴシック"/>
            <w:color w:val="1155CC"/>
            <w:sz w:val="24"/>
            <w:u w:val="single"/>
          </w:rPr>
          <w:t>rt-regulation/</w:t>
        </w:r>
      </w:hyperlink>
      <w:r>
        <w:rPr>
          <w:rFonts w:ascii="ＭＳ Ｐゴシック" w:eastAsia="ＭＳ Ｐゴシック" w:hAnsi="ＭＳ Ｐゴシック" w:cs="ＭＳ Ｐゴシック"/>
          <w:sz w:val="24"/>
        </w:rPr>
        <w:t>）</w:t>
      </w:r>
    </w:p>
    <w:p w:rsidR="003C2D78" w:rsidRPr="003C2D78" w:rsidRDefault="003C2D78">
      <w:pPr>
        <w:rPr>
          <w:rFonts w:ascii="ＭＳ 明朝" w:hAnsi="ＭＳ 明朝" w:hint="eastAsia"/>
          <w:sz w:val="24"/>
        </w:rPr>
        <w:sectPr w:rsidR="003C2D78" w:rsidRPr="003C2D78">
          <w:pgSz w:w="11980" w:h="16940" w:code="9"/>
          <w:pgMar w:top="610" w:right="851" w:bottom="817" w:left="851" w:header="851" w:footer="992" w:gutter="0"/>
          <w:cols w:space="420"/>
          <w:docGrid w:linePitch="310" w:charSpace="107315"/>
        </w:sectPr>
      </w:pPr>
    </w:p>
    <w:p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rsidR="00A54714" w:rsidRDefault="00A54714" w:rsidP="00A54714">
      <w:pPr>
        <w:rPr>
          <w:rFonts w:ascii="ＭＳ Ｐ明朝" w:eastAsia="ＭＳ Ｐ明朝" w:hAnsi="ＭＳ Ｐ明朝" w:hint="eastAsia"/>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rsidR="00A54714" w:rsidRDefault="00A54714" w:rsidP="00A54714">
      <w:pPr>
        <w:rPr>
          <w:rFonts w:ascii="ＭＳ Ｐ明朝" w:eastAsia="ＭＳ Ｐ明朝" w:hAnsi="ＭＳ Ｐ明朝" w:hint="eastAsia"/>
          <w:sz w:val="18"/>
        </w:rPr>
      </w:pP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b/>
          <w:bCs/>
          <w:sz w:val="20"/>
        </w:rPr>
        <w:t>ＢＲＭ参加資格について</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○２０歳以上の健康なサイクリストであること</w:t>
      </w:r>
    </w:p>
    <w:p w:rsidR="00A54714" w:rsidRDefault="00A54714" w:rsidP="00A54714">
      <w:pPr>
        <w:ind w:firstLineChars="200" w:firstLine="320"/>
        <w:rPr>
          <w:rFonts w:ascii="ＭＳ Ｐ明朝" w:eastAsia="ＭＳ Ｐ明朝" w:hAnsi="ＭＳ Ｐ明朝" w:hint="eastAsia"/>
          <w:sz w:val="18"/>
        </w:rPr>
      </w:pPr>
      <w:r>
        <w:rPr>
          <w:rFonts w:ascii="ＭＳ Ｐ明朝" w:eastAsia="ＭＳ Ｐ明朝" w:hAnsi="ＭＳ Ｐ明朝" w:hint="eastAsia"/>
          <w:sz w:val="18"/>
        </w:rPr>
        <w:t>未成年の方は参加できません。</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○自身の健康管理や、ＢＲＭ参加中の自身の行動について、全て自己責任で対応できること</w:t>
      </w:r>
    </w:p>
    <w:p w:rsidR="00A54714" w:rsidRDefault="00A54714" w:rsidP="00A54714">
      <w:pPr>
        <w:pStyle w:val="a4"/>
        <w:ind w:leftChars="0" w:left="176" w:firstLineChars="100" w:firstLine="160"/>
        <w:rPr>
          <w:rFonts w:hint="eastAsia"/>
        </w:rPr>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rsidR="00A54714" w:rsidRDefault="00A54714" w:rsidP="00A54714">
      <w:pPr>
        <w:shd w:val="clear" w:color="auto" w:fill="FFFFFF"/>
        <w:ind w:leftChars="100" w:left="190" w:firstLineChars="100" w:firstLine="160"/>
        <w:rPr>
          <w:rFonts w:ascii="ＭＳ Ｐ明朝" w:eastAsia="ＭＳ Ｐ明朝" w:hAnsi="ＭＳ Ｐ明朝" w:hint="eastAsia"/>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hint="eastAsia"/>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rsidR="00A54714" w:rsidRPr="00D6256B" w:rsidRDefault="00A54714" w:rsidP="00A54714">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hint="eastAsia"/>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rsidTr="003C2D78">
        <w:trPr>
          <w:trHeight w:val="697"/>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hint="eastAsia"/>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3C2D78">
              <w:rPr>
                <w:rFonts w:ascii="ＭＳ Ｐゴシック" w:eastAsia="ＭＳ Ｐゴシック" w:hAnsi="ＭＳ Ｐゴシック" w:cs="ＭＳ Ｐゴシック" w:hint="eastAsia"/>
                <w:kern w:val="0"/>
                <w:sz w:val="18"/>
                <w:szCs w:val="18"/>
              </w:rPr>
              <w:t>1億</w:t>
            </w:r>
            <w:r w:rsidRPr="00D6256B">
              <w:rPr>
                <w:rFonts w:ascii="ＭＳ Ｐゴシック" w:eastAsia="ＭＳ Ｐゴシック" w:hAnsi="ＭＳ Ｐゴシック" w:cs="ＭＳ Ｐゴシック"/>
                <w:kern w:val="0"/>
                <w:sz w:val="18"/>
                <w:szCs w:val="18"/>
              </w:rPr>
              <w:t>円以上であること。</w:t>
            </w: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3C2D78" w:rsidRDefault="003C2D78" w:rsidP="00A54714">
      <w:pPr>
        <w:rPr>
          <w:rFonts w:ascii="ＭＳ Ｐゴシック" w:eastAsia="ＭＳ Ｐゴシック" w:hAnsi="ＭＳ Ｐゴシック" w:cs="ＭＳ Ｐゴシック"/>
          <w:b/>
          <w:kern w:val="0"/>
          <w:sz w:val="18"/>
          <w:szCs w:val="18"/>
        </w:rPr>
      </w:pPr>
    </w:p>
    <w:p w:rsidR="003C2D78" w:rsidRDefault="003C2D78" w:rsidP="00A54714">
      <w:pPr>
        <w:rPr>
          <w:rFonts w:ascii="ＭＳ Ｐゴシック" w:eastAsia="ＭＳ Ｐゴシック" w:hAnsi="ＭＳ Ｐゴシック" w:cs="ＭＳ Ｐゴシック"/>
          <w:b/>
          <w:kern w:val="0"/>
          <w:sz w:val="18"/>
          <w:szCs w:val="18"/>
        </w:rPr>
      </w:pPr>
    </w:p>
    <w:p w:rsidR="003C2D78" w:rsidRDefault="003C2D78" w:rsidP="00A54714">
      <w:pPr>
        <w:rPr>
          <w:rFonts w:ascii="ＭＳ Ｐゴシック" w:eastAsia="ＭＳ Ｐゴシック" w:hAnsi="ＭＳ Ｐゴシック" w:cs="ＭＳ Ｐゴシック"/>
          <w:b/>
          <w:kern w:val="0"/>
          <w:sz w:val="18"/>
          <w:szCs w:val="18"/>
        </w:rPr>
      </w:pPr>
    </w:p>
    <w:p w:rsidR="003C2D78" w:rsidRDefault="003C2D78" w:rsidP="00A54714">
      <w:pPr>
        <w:rPr>
          <w:rFonts w:ascii="ＭＳ Ｐゴシック" w:eastAsia="ＭＳ Ｐゴシック" w:hAnsi="ＭＳ Ｐゴシック" w:cs="ＭＳ Ｐゴシック"/>
          <w:b/>
          <w:kern w:val="0"/>
          <w:sz w:val="18"/>
          <w:szCs w:val="18"/>
        </w:rPr>
      </w:pPr>
    </w:p>
    <w:p w:rsidR="003C2D78" w:rsidRDefault="003C2D78" w:rsidP="00A54714">
      <w:pPr>
        <w:rPr>
          <w:rFonts w:ascii="ＭＳ Ｐゴシック" w:eastAsia="ＭＳ Ｐゴシック" w:hAnsi="ＭＳ Ｐゴシック" w:cs="ＭＳ Ｐゴシック"/>
          <w:b/>
          <w:kern w:val="0"/>
          <w:sz w:val="18"/>
          <w:szCs w:val="18"/>
        </w:rPr>
      </w:pPr>
    </w:p>
    <w:p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rsidR="00A54714" w:rsidRPr="00E839EC" w:rsidRDefault="00A54714" w:rsidP="00A54714">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hint="eastAsia"/>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rsidR="00A54714" w:rsidRDefault="00A54714" w:rsidP="00D736E1">
            <w:pPr>
              <w:rPr>
                <w:rFonts w:ascii="ＭＳ Ｐゴシック" w:eastAsia="ＭＳ Ｐゴシック" w:hAnsi="ＭＳ Ｐゴシック" w:cs="ＭＳ Ｐゴシック" w:hint="eastAsia"/>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rsidTr="00D736E1">
        <w:trPr>
          <w:trHeight w:val="185"/>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rsidR="00A54714" w:rsidRDefault="00A54714" w:rsidP="00A54714">
      <w:pPr>
        <w:ind w:leftChars="200" w:left="540" w:hangingChars="100" w:hanging="160"/>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rsidR="00A54714" w:rsidRDefault="00A54714" w:rsidP="00A54714">
      <w:pPr>
        <w:ind w:leftChars="200" w:left="540" w:hangingChars="100" w:hanging="160"/>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rsidR="00A54714" w:rsidRPr="00D6256B" w:rsidRDefault="00A54714" w:rsidP="00A54714">
      <w:pPr>
        <w:ind w:leftChars="200" w:left="540" w:hangingChars="100" w:hanging="160"/>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rsidR="00A54714" w:rsidRDefault="00A54714" w:rsidP="00A54714">
      <w:pPr>
        <w:ind w:left="320" w:hangingChars="200" w:hanging="320"/>
        <w:rPr>
          <w:rFonts w:ascii="ＭＳ Ｐ明朝" w:eastAsia="ＭＳ Ｐ明朝" w:hAnsi="ＭＳ Ｐ明朝" w:hint="eastAsia"/>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rsidR="00A54714" w:rsidRDefault="00A54714" w:rsidP="00A54714">
      <w:pPr>
        <w:ind w:leftChars="-101" w:left="-192" w:firstLineChars="100" w:firstLine="160"/>
        <w:rPr>
          <w:rFonts w:ascii="ＭＳ Ｐ明朝" w:eastAsia="ＭＳ Ｐ明朝" w:hAnsi="ＭＳ Ｐ明朝" w:cs="Arial Unicode MS" w:hint="eastAsia"/>
          <w:kern w:val="0"/>
          <w:sz w:val="18"/>
        </w:rPr>
      </w:pPr>
      <w:r>
        <w:rPr>
          <w:rFonts w:ascii="ＭＳ Ｐ明朝" w:eastAsia="ＭＳ Ｐ明朝" w:hAnsi="ＭＳ Ｐ明朝" w:hint="eastAsia"/>
          <w:sz w:val="18"/>
        </w:rPr>
        <w:t xml:space="preserve">○まず２００ｋｍの認定取得から </w:t>
      </w:r>
    </w:p>
    <w:p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hint="eastAsia"/>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rsidR="00A54714" w:rsidRDefault="00A54714" w:rsidP="00A54714">
      <w:pPr>
        <w:rPr>
          <w:rFonts w:ascii="ＭＳ Ｐ明朝" w:eastAsia="ＭＳ Ｐ明朝" w:hAnsi="ＭＳ Ｐ明朝" w:hint="eastAsia"/>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オダックス近畿・ＢＲＭ参加申込み方法</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○スポーツエントリーでお申し込みください。</w:t>
      </w:r>
    </w:p>
    <w:p w:rsidR="00A54714" w:rsidRDefault="00A54714" w:rsidP="00A54714">
      <w:pPr>
        <w:ind w:leftChars="84" w:left="160"/>
        <w:rPr>
          <w:rFonts w:ascii="ＭＳ Ｐ明朝" w:eastAsia="ＭＳ Ｐ明朝" w:hAnsi="ＭＳ Ｐ明朝" w:hint="eastAsia"/>
          <w:sz w:val="18"/>
        </w:rPr>
      </w:pPr>
      <w:r>
        <w:rPr>
          <w:rFonts w:ascii="ＭＳ Ｐ明朝" w:eastAsia="ＭＳ Ｐ明朝" w:hAnsi="ＭＳ Ｐ明朝" w:hint="eastAsia"/>
          <w:sz w:val="18"/>
        </w:rPr>
        <w:t>※参加費は各ＢＲＭにより異なります。</w:t>
      </w:r>
    </w:p>
    <w:p w:rsidR="00A54714" w:rsidRPr="00E95678" w:rsidRDefault="00A54714" w:rsidP="00A54714">
      <w:pPr>
        <w:jc w:val="center"/>
        <w:rPr>
          <w:rFonts w:ascii="ＭＳ Ｐ明朝" w:eastAsia="ＭＳ Ｐ明朝" w:hAnsi="ＭＳ Ｐ明朝" w:hint="eastAsia"/>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rsidR="00A54714" w:rsidRPr="00933782" w:rsidRDefault="00A54714" w:rsidP="00A54714">
      <w:pPr>
        <w:ind w:leftChars="84" w:left="378" w:hangingChars="136" w:hanging="218"/>
        <w:rPr>
          <w:rFonts w:ascii="ＭＳ Ｐ明朝" w:eastAsia="ＭＳ Ｐ明朝" w:hAnsi="ＭＳ Ｐ明朝" w:hint="eastAsia"/>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rsidR="00A54714" w:rsidRDefault="00A54714" w:rsidP="00A54714">
      <w:pPr>
        <w:ind w:left="381" w:hangingChars="237" w:hanging="381"/>
        <w:rPr>
          <w:rFonts w:ascii="ＭＳ Ｐ明朝" w:eastAsia="ＭＳ Ｐ明朝" w:hAnsi="ＭＳ Ｐ明朝" w:hint="eastAsia"/>
          <w:b/>
          <w:bCs/>
          <w:sz w:val="18"/>
        </w:rPr>
      </w:pPr>
      <w:r>
        <w:rPr>
          <w:rFonts w:ascii="ＭＳ Ｐ明朝" w:eastAsia="ＭＳ Ｐ明朝" w:hAnsi="ＭＳ Ｐ明朝" w:hint="eastAsia"/>
          <w:b/>
          <w:bCs/>
          <w:sz w:val="18"/>
        </w:rPr>
        <w:t>使用自転車と義務付け装備</w:t>
      </w:r>
    </w:p>
    <w:p w:rsidR="00A54714" w:rsidRDefault="00A54714" w:rsidP="00A54714">
      <w:pPr>
        <w:ind w:firstLineChars="100" w:firstLine="160"/>
        <w:rPr>
          <w:rFonts w:ascii="ＭＳ Ｐ明朝" w:eastAsia="ＭＳ Ｐ明朝" w:hAnsi="ＭＳ Ｐ明朝" w:hint="eastAsia"/>
          <w:sz w:val="18"/>
        </w:rPr>
      </w:pPr>
      <w:r>
        <w:rPr>
          <w:rFonts w:ascii="ＭＳ Ｐ明朝" w:eastAsia="ＭＳ Ｐ明朝" w:hAnsi="ＭＳ Ｐ明朝" w:hint="eastAsia"/>
          <w:sz w:val="18"/>
        </w:rPr>
        <w:t>長距離ロングライドに適した自転車で参加してください。</w:t>
      </w:r>
    </w:p>
    <w:p w:rsidR="00A54714" w:rsidRDefault="00A54714" w:rsidP="00A54714">
      <w:pPr>
        <w:ind w:firstLineChars="100" w:firstLine="160"/>
        <w:rPr>
          <w:rFonts w:ascii="ＭＳ Ｐ明朝" w:eastAsia="ＭＳ Ｐ明朝" w:hAnsi="ＭＳ Ｐ明朝" w:hint="eastAsia"/>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rsidR="00A54714" w:rsidRDefault="00A54714" w:rsidP="00D736E1">
            <w:pPr>
              <w:rPr>
                <w:rFonts w:ascii="ＭＳ Ｐ明朝" w:eastAsia="ＭＳ Ｐ明朝" w:hAnsi="ＭＳ Ｐ明朝" w:hint="eastAsia"/>
                <w:sz w:val="18"/>
              </w:rPr>
            </w:pPr>
            <w:r>
              <w:rPr>
                <w:rFonts w:ascii="ＭＳ Ｐ明朝" w:eastAsia="ＭＳ Ｐ明朝" w:hAnsi="ＭＳ Ｐ明朝" w:hint="eastAsia"/>
                <w:sz w:val="18"/>
              </w:rPr>
              <w:t>必ず常に自転車に装着すること。</w:t>
            </w:r>
          </w:p>
          <w:p w:rsidR="00A54714" w:rsidRDefault="00A54714" w:rsidP="00D736E1">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※後方に走者がいる場合は、必ず点灯モードにしてください。</w:t>
            </w:r>
          </w:p>
          <w:p w:rsidR="00A54714" w:rsidRDefault="00A54714" w:rsidP="00D736E1">
            <w:pPr>
              <w:rPr>
                <w:rFonts w:ascii="ＭＳ Ｐ明朝" w:eastAsia="ＭＳ Ｐ明朝" w:hAnsi="ＭＳ Ｐ明朝" w:hint="eastAsia"/>
                <w:sz w:val="18"/>
              </w:rPr>
            </w:pPr>
            <w:r>
              <w:rPr>
                <w:rFonts w:ascii="ＭＳ Ｐ明朝" w:eastAsia="ＭＳ Ｐ明朝" w:hAnsi="ＭＳ Ｐ明朝" w:hint="eastAsia"/>
                <w:sz w:val="18"/>
              </w:rPr>
              <w:t>400km以上はヘルメットへの尾灯（点滅可　AJ規定）装着</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rsidR="00A54714" w:rsidRDefault="00A54714" w:rsidP="00A54714">
      <w:pPr>
        <w:ind w:leftChars="84" w:left="320" w:hangingChars="100" w:hanging="160"/>
        <w:rPr>
          <w:rFonts w:ascii="ＭＳ Ｐ明朝" w:eastAsia="ＭＳ Ｐ明朝" w:hAnsi="ＭＳ Ｐ明朝" w:hint="eastAsia"/>
          <w:sz w:val="18"/>
        </w:rPr>
      </w:pPr>
      <w:r>
        <w:rPr>
          <w:rFonts w:ascii="ＭＳ Ｐ明朝" w:eastAsia="ＭＳ Ｐ明朝" w:hAnsi="ＭＳ Ｐ明朝" w:hint="eastAsia"/>
          <w:sz w:val="18"/>
        </w:rPr>
        <w:t>※当日の装備チェックで不備がある場合には出走できませんのでご注意ください。</w:t>
      </w:r>
    </w:p>
    <w:p w:rsidR="00A54714" w:rsidRDefault="00A54714" w:rsidP="00A54714">
      <w:pPr>
        <w:autoSpaceDE w:val="0"/>
        <w:autoSpaceDN w:val="0"/>
        <w:adjustRightInd w:val="0"/>
        <w:ind w:left="160" w:hangingChars="100" w:hanging="160"/>
        <w:rPr>
          <w:rFonts w:ascii="ＭＳ Ｐ明朝" w:eastAsia="ＭＳ Ｐ明朝" w:hAnsi="Times New Roman" w:hint="eastAsia"/>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w:t>
      </w:r>
      <w:r>
        <w:rPr>
          <w:rFonts w:ascii="ＭＳ Ｐ明朝" w:eastAsia="ＭＳ Ｐ明朝" w:hAnsi="Times New Roman" w:hint="eastAsia"/>
          <w:kern w:val="0"/>
          <w:sz w:val="18"/>
          <w:szCs w:val="20"/>
          <w:lang w:val="ja-JP"/>
        </w:rPr>
        <w:lastRenderedPageBreak/>
        <w:t>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rsidR="00A54714" w:rsidRDefault="00A54714" w:rsidP="00A54714">
      <w:pPr>
        <w:autoSpaceDE w:val="0"/>
        <w:autoSpaceDN w:val="0"/>
        <w:adjustRightInd w:val="0"/>
        <w:ind w:left="160" w:hangingChars="100" w:hanging="160"/>
        <w:rPr>
          <w:rFonts w:ascii="ＭＳ Ｐ明朝" w:eastAsia="ＭＳ Ｐ明朝" w:hAnsi="Times New Roman" w:hint="eastAsia"/>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rsidR="00A54714" w:rsidRDefault="00A54714" w:rsidP="00A54714">
      <w:pPr>
        <w:ind w:leftChars="84" w:left="320" w:hangingChars="100" w:hanging="160"/>
        <w:rPr>
          <w:rFonts w:ascii="ＭＳ Ｐ明朝" w:eastAsia="ＭＳ Ｐ明朝" w:hAnsi="ＭＳ Ｐ明朝" w:hint="eastAsia"/>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その他装備</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マッドガードは後続ライダーへの配慮だけでなく当人の腰を冷やさないで済みます。</w:t>
      </w:r>
    </w:p>
    <w:p w:rsidR="00A54714" w:rsidRDefault="00A54714" w:rsidP="00A54714">
      <w:pPr>
        <w:ind w:leftChars="84" w:left="160" w:firstLineChars="100" w:firstLine="160"/>
        <w:rPr>
          <w:rFonts w:ascii="ＭＳ Ｐ明朝" w:eastAsia="ＭＳ Ｐ明朝" w:hAnsi="ＭＳ Ｐ明朝" w:hint="eastAsia"/>
          <w:sz w:val="18"/>
        </w:rPr>
      </w:pPr>
    </w:p>
    <w:p w:rsidR="00A54714" w:rsidRDefault="001813F9" w:rsidP="00A54714">
      <w:pPr>
        <w:rPr>
          <w:rFonts w:ascii="ＭＳ Ｐ明朝" w:eastAsia="ＭＳ Ｐ明朝" w:hAnsi="ＭＳ Ｐ明朝" w:hint="eastAsia"/>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rsidR="00A54714" w:rsidRDefault="00A54714" w:rsidP="00A54714">
      <w:pPr>
        <w:rPr>
          <w:rFonts w:ascii="ＭＳ Ｐ明朝" w:eastAsia="ＭＳ Ｐ明朝" w:hAnsi="ＭＳ Ｐ明朝" w:hint="eastAsia"/>
          <w:b/>
          <w:bCs/>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禁止事項</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○PC以外でのサポートの禁止</w:t>
      </w:r>
    </w:p>
    <w:p w:rsidR="00A54714" w:rsidRPr="001178AE"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○コース上のサポートカー等の伴走は禁止です。</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rsidR="00A54714" w:rsidRDefault="00A54714" w:rsidP="00A54714">
      <w:pPr>
        <w:rPr>
          <w:rFonts w:ascii="ＭＳ Ｐ明朝" w:eastAsia="ＭＳ Ｐ明朝" w:hAnsi="ＭＳ Ｐ明朝" w:hint="eastAsia"/>
          <w:b/>
          <w:bCs/>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事前準備</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○コースのキューシート、マップ等は、各自でご用意ください。</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rsidR="00A54714" w:rsidRDefault="00A54714" w:rsidP="00A54714">
      <w:pPr>
        <w:ind w:left="160" w:hangingChars="100" w:hanging="160"/>
        <w:rPr>
          <w:rFonts w:ascii="ＭＳ Ｐ明朝" w:eastAsia="ＭＳ Ｐ明朝" w:hAnsi="ＭＳ Ｐ明朝" w:hint="eastAsia"/>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キャンセル</w:t>
      </w:r>
    </w:p>
    <w:p w:rsidR="00A54714" w:rsidRDefault="00A54714" w:rsidP="00A54714">
      <w:pPr>
        <w:ind w:leftChars="84" w:left="160"/>
        <w:rPr>
          <w:rFonts w:ascii="ＭＳ Ｐ明朝" w:eastAsia="ＭＳ Ｐ明朝" w:hAnsi="ＭＳ Ｐ明朝" w:hint="eastAsia"/>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rsidR="00A54714" w:rsidRDefault="00A54714" w:rsidP="00A54714">
      <w:pPr>
        <w:rPr>
          <w:rFonts w:ascii="ＭＳ Ｐ明朝" w:eastAsia="ＭＳ Ｐ明朝" w:hAnsi="ＭＳ Ｐ明朝" w:hint="eastAsia"/>
          <w:b/>
          <w:bCs/>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イベントの中止・延期</w:t>
      </w:r>
    </w:p>
    <w:p w:rsidR="00A54714" w:rsidRDefault="00A54714" w:rsidP="00A54714">
      <w:pPr>
        <w:ind w:leftChars="84" w:left="160"/>
        <w:rPr>
          <w:rFonts w:ascii="ＭＳ Ｐ明朝" w:eastAsia="ＭＳ Ｐ明朝" w:hAnsi="ＭＳ Ｐ明朝" w:hint="eastAsia"/>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w:t>
      </w:r>
      <w:r>
        <w:rPr>
          <w:rFonts w:ascii="ＭＳ Ｐ明朝" w:eastAsia="ＭＳ Ｐ明朝" w:hAnsi="ＭＳ Ｐ明朝" w:hint="eastAsia"/>
          <w:sz w:val="18"/>
        </w:rPr>
        <w:t>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開催中でも急激な気象変化によって中止することもあります。</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中止・延期になった場合でも参加費の返却はしませんのでご了承ください。</w:t>
      </w:r>
    </w:p>
    <w:p w:rsidR="00A54714" w:rsidRDefault="00A54714" w:rsidP="00A54714">
      <w:pPr>
        <w:rPr>
          <w:rFonts w:ascii="ＭＳ Ｐ明朝" w:eastAsia="ＭＳ Ｐ明朝" w:hAnsi="ＭＳ Ｐ明朝" w:hint="eastAsia"/>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当日の受付とスタート</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○受付時間は参加案内でご確認ください。</w:t>
      </w:r>
    </w:p>
    <w:p w:rsidR="00A54714" w:rsidRDefault="005B191C"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参加申込書に必要事項を記入して、受付に提出してください</w:t>
      </w:r>
      <w:r w:rsidR="00A54714">
        <w:rPr>
          <w:rFonts w:ascii="ＭＳ Ｐ明朝" w:eastAsia="ＭＳ Ｐ明朝" w:hAnsi="ＭＳ Ｐ明朝" w:hint="eastAsia"/>
          <w:sz w:val="18"/>
        </w:rPr>
        <w:t>。</w:t>
      </w:r>
      <w:r>
        <w:rPr>
          <w:rFonts w:ascii="ＭＳ Ｐ明朝" w:eastAsia="ＭＳ Ｐ明朝" w:hAnsi="ＭＳ Ｐ明朝" w:hint="eastAsia"/>
          <w:sz w:val="18"/>
        </w:rPr>
        <w:t>提出がない場合は出走できません。</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○ブルベカードを配布します。</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○ブルベカード</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rsidR="00A54714" w:rsidRPr="005B191C" w:rsidRDefault="00A54714" w:rsidP="00A54714">
      <w:pPr>
        <w:ind w:firstLineChars="200" w:firstLine="281"/>
        <w:rPr>
          <w:rFonts w:ascii="HG丸ｺﾞｼｯｸM-PRO" w:eastAsia="HG丸ｺﾞｼｯｸM-PRO" w:hAnsi="HG丸ｺﾞｼｯｸM-PRO" w:hint="eastAsia"/>
          <w:b/>
          <w:sz w:val="16"/>
        </w:rPr>
      </w:pPr>
      <w:r w:rsidRPr="005B191C">
        <w:rPr>
          <w:rFonts w:ascii="HG丸ｺﾞｼｯｸM-PRO" w:eastAsia="HG丸ｺﾞｼｯｸM-PRO" w:hAnsi="HG丸ｺﾞｼｯｸM-PRO" w:hint="eastAsia"/>
          <w:b/>
          <w:sz w:val="16"/>
        </w:rPr>
        <w:t>※アルファベット名</w:t>
      </w:r>
    </w:p>
    <w:p w:rsidR="00A54714" w:rsidRPr="005B191C" w:rsidRDefault="00A54714" w:rsidP="00A54714">
      <w:pPr>
        <w:ind w:leftChars="252" w:left="479"/>
        <w:rPr>
          <w:rFonts w:ascii="HG丸ｺﾞｼｯｸM-PRO" w:eastAsia="HG丸ｺﾞｼｯｸM-PRO" w:hAnsi="HG丸ｺﾞｼｯｸM-PRO" w:hint="eastAsia"/>
          <w:b/>
          <w:sz w:val="16"/>
        </w:rPr>
      </w:pPr>
      <w:r w:rsidRPr="005B191C">
        <w:rPr>
          <w:rFonts w:ascii="HG丸ｺﾞｼｯｸM-PRO" w:eastAsia="HG丸ｺﾞｼｯｸM-PRO" w:hAnsi="HG丸ｺﾞｼｯｸM-PRO" w:hint="eastAsia"/>
          <w:b/>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ＰＣではスタッフからブルベカードに到着時間</w:t>
      </w:r>
      <w:r w:rsidR="005B191C">
        <w:rPr>
          <w:rFonts w:ascii="ＭＳ Ｐ明朝" w:eastAsia="ＭＳ Ｐ明朝" w:hAnsi="ＭＳ Ｐ明朝" w:hint="eastAsia"/>
          <w:sz w:val="18"/>
        </w:rPr>
        <w:t>を記入し</w:t>
      </w:r>
      <w:r>
        <w:rPr>
          <w:rFonts w:ascii="ＭＳ Ｐ明朝" w:eastAsia="ＭＳ Ｐ明朝" w:hAnsi="ＭＳ Ｐ明朝" w:hint="eastAsia"/>
          <w:sz w:val="18"/>
        </w:rPr>
        <w:t>サインをしてもらってください（コンビニ等のレシートチェックの場合もあります）。</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ブルベカードを破損（雨や汗で濡らしたり）しないでください。</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rsidR="00A54714" w:rsidRDefault="00A54714" w:rsidP="00A54714">
      <w:pPr>
        <w:ind w:leftChars="84" w:left="160"/>
        <w:rPr>
          <w:rFonts w:ascii="ＭＳ Ｐ明朝" w:eastAsia="ＭＳ Ｐ明朝" w:hAnsi="ＭＳ Ｐ明朝" w:hint="eastAsia"/>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コントロール（ＰＣ＝Point de Controle）</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○PCにはスタッフがいる有人PCとコンビニエンスストアなどを利用した無人ＰＣがあります。</w:t>
      </w:r>
    </w:p>
    <w:p w:rsidR="00A54714" w:rsidRDefault="00A54714" w:rsidP="00A54714">
      <w:pPr>
        <w:ind w:leftChars="84" w:left="160" w:rightChars="-44" w:right="-84" w:firstLineChars="100" w:firstLine="160"/>
        <w:rPr>
          <w:rFonts w:ascii="ＭＳ Ｐ明朝" w:eastAsia="ＭＳ Ｐ明朝" w:hAnsi="ＭＳ Ｐ明朝" w:hint="eastAsia"/>
          <w:sz w:val="18"/>
        </w:rPr>
      </w:pPr>
      <w:r>
        <w:rPr>
          <w:rFonts w:ascii="ＭＳ Ｐ明朝" w:eastAsia="ＭＳ Ｐ明朝" w:hAnsi="ＭＳ Ｐ明朝" w:hint="eastAsia"/>
          <w:sz w:val="18"/>
        </w:rPr>
        <w:t>レシートチェック・・・無人ＰＣでは、ＰＣに指定された店で買い物をしてレシートをもらってください。</w:t>
      </w:r>
      <w:r w:rsidR="005B191C">
        <w:rPr>
          <w:rFonts w:ascii="ＭＳ Ｐ明朝" w:eastAsia="ＭＳ Ｐ明朝" w:hAnsi="ＭＳ Ｐ明朝" w:cs="ＭＳ Ｐ明朝"/>
          <w:color w:val="000000"/>
          <w:sz w:val="18"/>
          <w:szCs w:val="18"/>
        </w:rPr>
        <w:t>レシートに記載された時間を通過時間とし、その時間を</w:t>
      </w:r>
      <w:r w:rsidR="005B191C">
        <w:rPr>
          <w:rFonts w:ascii="ＭＳ Ｐ明朝" w:eastAsia="ＭＳ Ｐ明朝" w:hAnsi="ＭＳ Ｐ明朝" w:cs="ＭＳ Ｐ明朝"/>
          <w:color w:val="FF0000"/>
          <w:sz w:val="18"/>
          <w:szCs w:val="18"/>
        </w:rPr>
        <w:t>参加者本人がブルベカードに記入して下さい。</w:t>
      </w:r>
      <w:r w:rsidR="005B191C">
        <w:rPr>
          <w:rFonts w:ascii="ＭＳ Ｐ明朝" w:eastAsia="ＭＳ Ｐ明朝" w:hAnsi="ＭＳ Ｐ明朝" w:cs="ＭＳ Ｐ明朝"/>
          <w:color w:val="000000"/>
          <w:sz w:val="18"/>
          <w:szCs w:val="18"/>
        </w:rPr>
        <w:t>次回以降の有人PCでブルベカードとレシートを照合してスタッフにサインしてもらって下さい。</w:t>
      </w:r>
      <w:r>
        <w:rPr>
          <w:rFonts w:ascii="ＭＳ Ｐ明朝" w:eastAsia="ＭＳ Ｐ明朝" w:hAnsi="ＭＳ Ｐ明朝" w:hint="eastAsia"/>
          <w:sz w:val="18"/>
        </w:rPr>
        <w:t>レシートを紛失すると認定を受けられませんので大切に保管してください。</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○ＰＣにはオープンとクローズ時刻がありますので時間内に通過してください。</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w:t>
      </w:r>
      <w:r>
        <w:rPr>
          <w:rFonts w:ascii="ＭＳ Ｐ明朝" w:eastAsia="ＭＳ Ｐ明朝" w:hAnsi="ＭＳ Ｐ明朝" w:hint="eastAsia"/>
          <w:sz w:val="18"/>
        </w:rPr>
        <w:lastRenderedPageBreak/>
        <w:t>ープン時刻までサインを受けることができません。レシートチェックの場合も、オープン前の時刻になっていると、認定は受けられませんのでご注意ください。</w:t>
      </w:r>
    </w:p>
    <w:p w:rsidR="00A54714" w:rsidRDefault="00A54714" w:rsidP="00A54714">
      <w:pPr>
        <w:rPr>
          <w:rFonts w:ascii="ＭＳ Ｐ明朝" w:eastAsia="ＭＳ Ｐ明朝" w:hAnsi="ＭＳ Ｐ明朝" w:hint="eastAsia"/>
          <w:b/>
          <w:bCs/>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メダル</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○ＢＲＭを時間内に完走すると記念メダルを購入できます。</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○メダルは</w:t>
      </w:r>
      <w:r w:rsidR="00460B2D">
        <w:rPr>
          <w:rFonts w:ascii="ＭＳ Ｐ明朝" w:eastAsia="ＭＳ Ｐ明朝" w:hAnsi="ＭＳ Ｐ明朝" w:hint="eastAsia"/>
          <w:sz w:val="18"/>
        </w:rPr>
        <w:t>当日持って帰れます、品切れになった場合には</w:t>
      </w:r>
      <w:r>
        <w:rPr>
          <w:rFonts w:ascii="ＭＳ Ｐ明朝" w:eastAsia="ＭＳ Ｐ明朝" w:hAnsi="ＭＳ Ｐ明朝" w:hint="eastAsia"/>
          <w:sz w:val="18"/>
        </w:rPr>
        <w:t>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○ＢＲＭ200、300、400、600のメダルはＰＢＰの翌年にデザインが新しくなります。</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rsidR="00A54714" w:rsidRDefault="00A54714" w:rsidP="00A54714">
      <w:pPr>
        <w:rPr>
          <w:rFonts w:ascii="ＭＳ Ｐ明朝" w:eastAsia="ＭＳ Ｐ明朝" w:hAnsi="ＭＳ Ｐ明朝" w:hint="eastAsia"/>
          <w:b/>
          <w:bCs/>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キューシート（ルートシート）</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○ルートはキューシートをもとに道路地図などで確認してください。</w:t>
      </w:r>
    </w:p>
    <w:p w:rsidR="00A54714" w:rsidRDefault="00A54714" w:rsidP="00A54714">
      <w:pPr>
        <w:ind w:leftChars="84" w:left="160"/>
        <w:rPr>
          <w:rFonts w:ascii="ＭＳ Ｐ明朝" w:eastAsia="ＭＳ Ｐ明朝" w:hAnsi="ＭＳ Ｐ明朝" w:hint="eastAsia"/>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○キューシートにはＰＣ開設時間と位置、ルート確認に必要な情報が記載されています。</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○ＢＲＭ当日のキューシートやマップの配布はしません。各自でご準備ください。</w:t>
      </w:r>
    </w:p>
    <w:p w:rsidR="00A54714" w:rsidRDefault="00A54714" w:rsidP="00A54714">
      <w:pPr>
        <w:rPr>
          <w:rFonts w:ascii="ＭＳ Ｐ明朝" w:eastAsia="ＭＳ Ｐ明朝" w:hAnsi="ＭＳ Ｐ明朝" w:hint="eastAsia"/>
          <w:b/>
          <w:bCs/>
          <w:sz w:val="18"/>
        </w:rPr>
      </w:pP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rsidR="005B191C" w:rsidRPr="005B191C" w:rsidRDefault="00A54714" w:rsidP="005B191C">
      <w:pPr>
        <w:rPr>
          <w:rFonts w:ascii="ＭＳ Ｐ明朝" w:eastAsia="ＭＳ Ｐ明朝" w:hAnsi="ＭＳ Ｐ明朝"/>
          <w:b/>
          <w:sz w:val="18"/>
        </w:rPr>
      </w:pPr>
      <w:r>
        <w:rPr>
          <w:rFonts w:ascii="ＭＳ Ｐ明朝" w:eastAsia="ＭＳ Ｐ明朝" w:hAnsi="ＭＳ Ｐ明朝" w:hint="eastAsia"/>
          <w:sz w:val="18"/>
        </w:rPr>
        <w:t xml:space="preserve">　</w:t>
      </w:r>
      <w:r w:rsidR="005B191C" w:rsidRPr="005B191C">
        <w:rPr>
          <w:rFonts w:ascii="ＭＳ Ｐ明朝" w:eastAsia="ＭＳ Ｐ明朝" w:hAnsi="ＭＳ Ｐ明朝"/>
          <w:b/>
          <w:sz w:val="18"/>
        </w:rPr>
        <w:t>web：</w:t>
      </w:r>
      <w:hyperlink r:id="rId11">
        <w:r w:rsidR="005B191C" w:rsidRPr="005B191C">
          <w:rPr>
            <w:rStyle w:val="a6"/>
            <w:rFonts w:ascii="ＭＳ Ｐ明朝" w:eastAsia="ＭＳ Ｐ明朝" w:hAnsi="ＭＳ Ｐ明朝"/>
            <w:b/>
            <w:sz w:val="18"/>
          </w:rPr>
          <w:t>http://audax-kinki.com</w:t>
        </w:r>
      </w:hyperlink>
    </w:p>
    <w:p w:rsidR="00A54714" w:rsidRDefault="005B191C" w:rsidP="005B191C">
      <w:pPr>
        <w:rPr>
          <w:rFonts w:ascii="ＭＳ Ｐ明朝" w:eastAsia="ＭＳ Ｐ明朝" w:hAnsi="ＭＳ Ｐ明朝" w:hint="eastAsia"/>
          <w:sz w:val="18"/>
        </w:rPr>
      </w:pPr>
      <w:r w:rsidRPr="005B191C">
        <w:rPr>
          <w:rFonts w:ascii="ＭＳ Ｐ明朝" w:eastAsia="ＭＳ Ｐ明朝" w:hAnsi="ＭＳ Ｐ明朝"/>
          <w:b/>
          <w:sz w:val="18"/>
        </w:rPr>
        <w:t>e-mail：</w:t>
      </w:r>
      <w:hyperlink r:id="rId12">
        <w:r w:rsidRPr="005B191C">
          <w:rPr>
            <w:rStyle w:val="a6"/>
            <w:rFonts w:ascii="ＭＳ Ｐ明朝" w:eastAsia="ＭＳ Ｐ明朝" w:hAnsi="ＭＳ Ｐ明朝"/>
            <w:b/>
            <w:sz w:val="18"/>
          </w:rPr>
          <w:t>info@audax-kinki.com</w:t>
        </w:r>
      </w:hyperlink>
    </w:p>
    <w:p w:rsidR="00FD7645" w:rsidRPr="00A54714" w:rsidRDefault="00FD7645" w:rsidP="00A54714">
      <w:pPr>
        <w:rPr>
          <w:rFonts w:ascii="ＭＳ Ｐ明朝" w:eastAsia="ＭＳ Ｐ明朝" w:hAnsi="ＭＳ Ｐ明朝" w:hint="eastAsia"/>
          <w:sz w:val="18"/>
        </w:rPr>
      </w:pPr>
      <w:bookmarkStart w:id="2" w:name="_GoBack"/>
      <w:bookmarkEnd w:id="2"/>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4CC" w:rsidRDefault="000344CC">
      <w:r>
        <w:separator/>
      </w:r>
    </w:p>
  </w:endnote>
  <w:endnote w:type="continuationSeparator" w:id="0">
    <w:p w:rsidR="000344CC" w:rsidRDefault="0003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4CC" w:rsidRDefault="000344CC">
      <w:r>
        <w:separator/>
      </w:r>
    </w:p>
  </w:footnote>
  <w:footnote w:type="continuationSeparator" w:id="0">
    <w:p w:rsidR="000344CC" w:rsidRDefault="00034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57612"/>
    <w:multiLevelType w:val="multilevel"/>
    <w:tmpl w:val="C6CC398C"/>
    <w:lvl w:ilvl="0">
      <w:start w:val="1"/>
      <w:numFmt w:val="decimal"/>
      <w:lvlText w:val="%1、"/>
      <w:lvlJc w:val="left"/>
      <w:pPr>
        <w:ind w:left="360" w:hanging="360"/>
      </w:pPr>
      <w:rPr>
        <w:rFonts w:ascii="ＭＳ Ｐ明朝" w:eastAsia="ＭＳ Ｐ明朝" w:hAnsi="ＭＳ Ｐ明朝" w:cs="ＭＳ Ｐ明朝"/>
        <w:b w:val="0"/>
        <w:sz w:val="20"/>
        <w:szCs w:val="2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2"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3B1301"/>
    <w:multiLevelType w:val="hybridMultilevel"/>
    <w:tmpl w:val="D10A218A"/>
    <w:lvl w:ilvl="0" w:tplc="26563826">
      <w:start w:val="1"/>
      <w:numFmt w:val="decimalFullWidth"/>
      <w:lvlText w:val="%1、"/>
      <w:lvlJc w:val="left"/>
      <w:pPr>
        <w:tabs>
          <w:tab w:val="num" w:pos="502"/>
        </w:tabs>
        <w:ind w:left="502" w:hanging="360"/>
      </w:pPr>
      <w:rPr>
        <w:rFonts w:hint="eastAsia"/>
        <w:b w:val="0"/>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9"/>
  </w:num>
  <w:num w:numId="4">
    <w:abstractNumId w:val="15"/>
  </w:num>
  <w:num w:numId="5">
    <w:abstractNumId w:val="4"/>
  </w:num>
  <w:num w:numId="6">
    <w:abstractNumId w:val="10"/>
  </w:num>
  <w:num w:numId="7">
    <w:abstractNumId w:val="12"/>
  </w:num>
  <w:num w:numId="8">
    <w:abstractNumId w:val="13"/>
  </w:num>
  <w:num w:numId="9">
    <w:abstractNumId w:val="8"/>
  </w:num>
  <w:num w:numId="10">
    <w:abstractNumId w:val="17"/>
  </w:num>
  <w:num w:numId="11">
    <w:abstractNumId w:val="18"/>
  </w:num>
  <w:num w:numId="12">
    <w:abstractNumId w:val="3"/>
  </w:num>
  <w:num w:numId="13">
    <w:abstractNumId w:val="1"/>
  </w:num>
  <w:num w:numId="14">
    <w:abstractNumId w:val="5"/>
  </w:num>
  <w:num w:numId="15">
    <w:abstractNumId w:val="0"/>
  </w:num>
  <w:num w:numId="16">
    <w:abstractNumId w:val="16"/>
  </w:num>
  <w:num w:numId="17">
    <w:abstractNumId w:val="14"/>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defaultTabStop w:val="839"/>
  <w:drawingGridHorizontalSpacing w:val="176"/>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A"/>
    <w:rsid w:val="00013FFC"/>
    <w:rsid w:val="000344CC"/>
    <w:rsid w:val="00060CA3"/>
    <w:rsid w:val="00076C0F"/>
    <w:rsid w:val="0008518A"/>
    <w:rsid w:val="000916CF"/>
    <w:rsid w:val="0009609F"/>
    <w:rsid w:val="001178AE"/>
    <w:rsid w:val="0013586D"/>
    <w:rsid w:val="00163AA9"/>
    <w:rsid w:val="00163B99"/>
    <w:rsid w:val="001813F9"/>
    <w:rsid w:val="00186394"/>
    <w:rsid w:val="001953D5"/>
    <w:rsid w:val="001B3439"/>
    <w:rsid w:val="0021156E"/>
    <w:rsid w:val="00253F70"/>
    <w:rsid w:val="00254B4A"/>
    <w:rsid w:val="002B3E40"/>
    <w:rsid w:val="00303609"/>
    <w:rsid w:val="00335396"/>
    <w:rsid w:val="00336532"/>
    <w:rsid w:val="003448E4"/>
    <w:rsid w:val="00363D4F"/>
    <w:rsid w:val="003A491E"/>
    <w:rsid w:val="003B058A"/>
    <w:rsid w:val="003B3EEA"/>
    <w:rsid w:val="003C2D78"/>
    <w:rsid w:val="003C7B8C"/>
    <w:rsid w:val="003D2FAB"/>
    <w:rsid w:val="00420102"/>
    <w:rsid w:val="0043378C"/>
    <w:rsid w:val="00453734"/>
    <w:rsid w:val="00460B2D"/>
    <w:rsid w:val="004C0FCC"/>
    <w:rsid w:val="004E3B07"/>
    <w:rsid w:val="004E3B73"/>
    <w:rsid w:val="00524DD3"/>
    <w:rsid w:val="00551192"/>
    <w:rsid w:val="00552778"/>
    <w:rsid w:val="005B191C"/>
    <w:rsid w:val="006132B9"/>
    <w:rsid w:val="00613842"/>
    <w:rsid w:val="00623C54"/>
    <w:rsid w:val="0062476B"/>
    <w:rsid w:val="00673EFE"/>
    <w:rsid w:val="00677C57"/>
    <w:rsid w:val="006A630A"/>
    <w:rsid w:val="006C3189"/>
    <w:rsid w:val="006C4C2F"/>
    <w:rsid w:val="006D1EA9"/>
    <w:rsid w:val="006D3A28"/>
    <w:rsid w:val="006F145A"/>
    <w:rsid w:val="00740BF7"/>
    <w:rsid w:val="00762886"/>
    <w:rsid w:val="007803A7"/>
    <w:rsid w:val="00780FAD"/>
    <w:rsid w:val="00785407"/>
    <w:rsid w:val="007910D2"/>
    <w:rsid w:val="007B2B1D"/>
    <w:rsid w:val="007F6A41"/>
    <w:rsid w:val="0083594F"/>
    <w:rsid w:val="00845FD5"/>
    <w:rsid w:val="008C3DB1"/>
    <w:rsid w:val="008E1C1D"/>
    <w:rsid w:val="00914C54"/>
    <w:rsid w:val="00914D1F"/>
    <w:rsid w:val="00925A25"/>
    <w:rsid w:val="009430CF"/>
    <w:rsid w:val="00965CA7"/>
    <w:rsid w:val="00986EC5"/>
    <w:rsid w:val="009921B3"/>
    <w:rsid w:val="009E41C1"/>
    <w:rsid w:val="009E4871"/>
    <w:rsid w:val="00A16B6E"/>
    <w:rsid w:val="00A35ABC"/>
    <w:rsid w:val="00A40AD7"/>
    <w:rsid w:val="00A44E62"/>
    <w:rsid w:val="00A44FCA"/>
    <w:rsid w:val="00A54714"/>
    <w:rsid w:val="00A555AB"/>
    <w:rsid w:val="00A95C5E"/>
    <w:rsid w:val="00AC7C6F"/>
    <w:rsid w:val="00AE1A0C"/>
    <w:rsid w:val="00B03773"/>
    <w:rsid w:val="00B36838"/>
    <w:rsid w:val="00BD2680"/>
    <w:rsid w:val="00C2699A"/>
    <w:rsid w:val="00C46C41"/>
    <w:rsid w:val="00C66969"/>
    <w:rsid w:val="00C96661"/>
    <w:rsid w:val="00CA5655"/>
    <w:rsid w:val="00CB0D36"/>
    <w:rsid w:val="00CC1A04"/>
    <w:rsid w:val="00CD6A3D"/>
    <w:rsid w:val="00D0354A"/>
    <w:rsid w:val="00D30669"/>
    <w:rsid w:val="00D4698C"/>
    <w:rsid w:val="00D61722"/>
    <w:rsid w:val="00D736E1"/>
    <w:rsid w:val="00D93E06"/>
    <w:rsid w:val="00DA2AAF"/>
    <w:rsid w:val="00DF59F7"/>
    <w:rsid w:val="00E3174E"/>
    <w:rsid w:val="00E95678"/>
    <w:rsid w:val="00EC0E7A"/>
    <w:rsid w:val="00ED213B"/>
    <w:rsid w:val="00F12C55"/>
    <w:rsid w:val="00F146ED"/>
    <w:rsid w:val="00F458C2"/>
    <w:rsid w:val="00F51EB9"/>
    <w:rsid w:val="00F55F81"/>
    <w:rsid w:val="00F72E82"/>
    <w:rsid w:val="00F92C35"/>
    <w:rsid w:val="00FA26A1"/>
    <w:rsid w:val="00FB3586"/>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69385C"/>
  <w15:chartTrackingRefBased/>
  <w15:docId w15:val="{F9EA2C48-72D5-4D82-83F9-3D5070F0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character" w:styleId="ae">
    <w:name w:val="Unresolved Mention"/>
    <w:basedOn w:val="a0"/>
    <w:uiPriority w:val="99"/>
    <w:semiHidden/>
    <w:unhideWhenUsed/>
    <w:rsid w:val="005B19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udax-kink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dax-kinki.com" TargetMode="External"/><Relationship Id="rId5" Type="http://schemas.openxmlformats.org/officeDocument/2006/relationships/webSettings" Target="webSettings.xml"/><Relationship Id="rId10" Type="http://schemas.openxmlformats.org/officeDocument/2006/relationships/hyperlink" Target="http://www.audax-japan.org/brevet/brm/brm-part-regu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C598-E59A-462B-97C3-E32743FC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1341</Words>
  <Characters>7644</Characters>
  <Application>Microsoft Office Word</Application>
  <DocSecurity>4</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8968</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cp:lastModifiedBy>桑田芳昭</cp:lastModifiedBy>
  <cp:revision>2</cp:revision>
  <cp:lastPrinted>2007-02-04T02:06:00Z</cp:lastPrinted>
  <dcterms:created xsi:type="dcterms:W3CDTF">2017-12-30T07:02:00Z</dcterms:created>
  <dcterms:modified xsi:type="dcterms:W3CDTF">2017-12-30T07:02:00Z</dcterms:modified>
</cp:coreProperties>
</file>