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8237" w14:textId="0EC28790" w:rsidR="00FD7645" w:rsidRDefault="00492620">
      <w:pPr>
        <w:snapToGrid w:val="0"/>
      </w:pPr>
      <w:r>
        <w:rPr>
          <w:noProof/>
          <w:sz w:val="20"/>
        </w:rPr>
        <mc:AlternateContent>
          <mc:Choice Requires="wps">
            <w:drawing>
              <wp:anchor distT="0" distB="0" distL="114300" distR="114300" simplePos="0" relativeHeight="251653632" behindDoc="0" locked="0" layoutInCell="1" allowOverlap="1" wp14:anchorId="40E9F985" wp14:editId="7BEBC868">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CDB4" w14:textId="465C0523" w:rsidR="009262FD" w:rsidRDefault="009262FD">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5A40F7">
                              <w:rPr>
                                <w:rFonts w:eastAsia="ＭＳ Ｐ明朝" w:hint="eastAsia"/>
                                <w:b/>
                                <w:bCs/>
                                <w:sz w:val="18"/>
                              </w:rPr>
                              <w:t>930</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和歌山一周Ｒｅｂｉｒｔｈ</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E7DCB">
                              <w:rPr>
                                <w:rFonts w:ascii="ＭＳ Ｐ明朝" w:eastAsia="ＭＳ Ｐ明朝" w:hint="eastAsia"/>
                                <w:sz w:val="18"/>
                              </w:rPr>
                              <w:t xml:space="preserve">　　　　　　　　　　　　　　Ver.1.0.</w:t>
                            </w:r>
                            <w:r w:rsidR="00537130">
                              <w:rPr>
                                <w:rFonts w:ascii="ＭＳ Ｐ明朝" w:eastAsia="ＭＳ Ｐ明朝" w:hint="eastAsia"/>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F985"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P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p7W2D64CAACsBQAADgAA&#10;AAAAAAAAAAAAAAAuAgAAZHJzL2Uyb0RvYy54bWxQSwECLQAUAAYACAAAACEAxdue++AAAAALAQAA&#10;DwAAAAAAAAAAAAAAAAAIBQAAZHJzL2Rvd25yZXYueG1sUEsFBgAAAAAEAAQA8wAAABUGAAAAAA==&#10;" filled="f" stroked="f">
                <v:textbox inset="0,0,0,0">
                  <w:txbxContent>
                    <w:p w14:paraId="3278CDB4" w14:textId="465C0523" w:rsidR="009262FD" w:rsidRDefault="009262FD">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5A40F7">
                        <w:rPr>
                          <w:rFonts w:eastAsia="ＭＳ Ｐ明朝" w:hint="eastAsia"/>
                          <w:b/>
                          <w:bCs/>
                          <w:sz w:val="18"/>
                        </w:rPr>
                        <w:t>930</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和歌山一周Ｒｅｂｉｒｔｈ</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E7DCB">
                        <w:rPr>
                          <w:rFonts w:ascii="ＭＳ Ｐ明朝" w:eastAsia="ＭＳ Ｐ明朝" w:hint="eastAsia"/>
                          <w:sz w:val="18"/>
                        </w:rPr>
                        <w:t xml:space="preserve">　　　　　　　　　　　　　　Ver.1.0.</w:t>
                      </w:r>
                      <w:r w:rsidR="00537130">
                        <w:rPr>
                          <w:rFonts w:ascii="ＭＳ Ｐ明朝" w:eastAsia="ＭＳ Ｐ明朝" w:hint="eastAsia"/>
                          <w:sz w:val="18"/>
                        </w:rPr>
                        <w:t>0</w:t>
                      </w: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6B163343" wp14:editId="48E6427A">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ACAE" w14:textId="77777777" w:rsidR="009262FD" w:rsidRDefault="009262FD">
                            <w:pPr>
                              <w:snapToGrid w:val="0"/>
                              <w:jc w:val="left"/>
                              <w:rPr>
                                <w:rFonts w:eastAsia="ＭＳ ゴシック"/>
                                <w:sz w:val="32"/>
                              </w:rPr>
                            </w:pPr>
                            <w:r>
                              <w:rPr>
                                <w:rFonts w:eastAsia="ＭＳ ゴシック" w:hint="eastAsia"/>
                                <w:sz w:val="32"/>
                              </w:rPr>
                              <w:t>オダックス近畿主催</w:t>
                            </w:r>
                          </w:p>
                          <w:p w14:paraId="526A63A8" w14:textId="77777777" w:rsidR="009262FD" w:rsidRDefault="009262FD">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3343"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wP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kUl8D7ICAACzBQAA&#10;DgAAAAAAAAAAAAAAAAAuAgAAZHJzL2Uyb0RvYy54bWxQSwECLQAUAAYACAAAACEA+yzntd8AAAAK&#10;AQAADwAAAAAAAAAAAAAAAAAMBQAAZHJzL2Rvd25yZXYueG1sUEsFBgAAAAAEAAQA8wAAABgGAAAA&#10;AA==&#10;" filled="f" stroked="f">
                <v:textbox inset="0,0,0,0">
                  <w:txbxContent>
                    <w:p w14:paraId="21A1ACAE" w14:textId="77777777" w:rsidR="009262FD" w:rsidRDefault="009262FD">
                      <w:pPr>
                        <w:snapToGrid w:val="0"/>
                        <w:jc w:val="left"/>
                        <w:rPr>
                          <w:rFonts w:eastAsia="ＭＳ ゴシック"/>
                          <w:sz w:val="32"/>
                        </w:rPr>
                      </w:pPr>
                      <w:r>
                        <w:rPr>
                          <w:rFonts w:eastAsia="ＭＳ ゴシック" w:hint="eastAsia"/>
                          <w:sz w:val="32"/>
                        </w:rPr>
                        <w:t>オダックス近畿主催</w:t>
                      </w:r>
                    </w:p>
                    <w:p w14:paraId="526A63A8" w14:textId="77777777" w:rsidR="009262FD" w:rsidRDefault="009262FD">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72337B68" w14:textId="210647A3" w:rsidR="00FD7645" w:rsidRDefault="00492620">
      <w:pPr>
        <w:snapToGrid w:val="0"/>
      </w:pPr>
      <w:r>
        <w:rPr>
          <w:noProof/>
          <w:sz w:val="20"/>
        </w:rPr>
        <mc:AlternateContent>
          <mc:Choice Requires="wps">
            <w:drawing>
              <wp:anchor distT="0" distB="0" distL="114300" distR="114300" simplePos="0" relativeHeight="251655680" behindDoc="0" locked="0" layoutInCell="1" allowOverlap="1" wp14:anchorId="4DB98A46" wp14:editId="087F8024">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4D8F4" w14:textId="77777777"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00415FD8">
                              <w:rPr>
                                <w:rFonts w:hint="eastAsia"/>
                                <w:b/>
                                <w:bCs/>
                                <w:sz w:val="18"/>
                                <w:szCs w:val="18"/>
                              </w:rPr>
                              <w:t>必須</w:t>
                            </w:r>
                            <w:r>
                              <w:rPr>
                                <w:rFonts w:hint="eastAsia"/>
                                <w:b/>
                                <w:bCs/>
                                <w:sz w:val="18"/>
                                <w:szCs w:val="18"/>
                              </w:rPr>
                              <w:t>)</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8A46"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" filled="f" strokeweight="3pt">
                <v:stroke linestyle="thinThin"/>
                <v:textbox inset="2mm,2mm,2mm,2mm">
                  <w:txbxContent>
                    <w:p w14:paraId="38D4D8F4" w14:textId="77777777"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00415FD8">
                        <w:rPr>
                          <w:rFonts w:hint="eastAsia"/>
                          <w:b/>
                          <w:bCs/>
                          <w:sz w:val="18"/>
                          <w:szCs w:val="18"/>
                        </w:rPr>
                        <w:t>必須</w:t>
                      </w:r>
                      <w:r>
                        <w:rPr>
                          <w:rFonts w:hint="eastAsia"/>
                          <w:b/>
                          <w:bCs/>
                          <w:sz w:val="18"/>
                          <w:szCs w:val="18"/>
                        </w:rPr>
                        <w:t>)</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61FA7FDC" wp14:editId="038F2242">
            <wp:simplePos x="0" y="0"/>
            <wp:positionH relativeFrom="column">
              <wp:posOffset>301625</wp:posOffset>
            </wp:positionH>
            <wp:positionV relativeFrom="page">
              <wp:posOffset>193675</wp:posOffset>
            </wp:positionV>
            <wp:extent cx="1628775" cy="612140"/>
            <wp:effectExtent l="0" t="0" r="0" b="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2643" w14:textId="04C5FDE5" w:rsidR="00FD7645" w:rsidRDefault="00FD7645">
      <w:pPr>
        <w:snapToGrid w:val="0"/>
      </w:pPr>
    </w:p>
    <w:p w14:paraId="1F52BE52" w14:textId="59FFE763" w:rsidR="00FD7645" w:rsidRDefault="00FD7645">
      <w:pPr>
        <w:snapToGrid w:val="0"/>
      </w:pPr>
    </w:p>
    <w:p w14:paraId="445C0B6F" w14:textId="1596F746" w:rsidR="00FD7645" w:rsidRDefault="005A4153">
      <w:pPr>
        <w:snapToGrid w:val="0"/>
      </w:pPr>
      <w:r>
        <w:rPr>
          <w:noProof/>
        </w:rPr>
        <w:drawing>
          <wp:anchor distT="0" distB="0" distL="114300" distR="114300" simplePos="0" relativeHeight="251667968" behindDoc="0" locked="0" layoutInCell="1" allowOverlap="1" wp14:anchorId="074A760B" wp14:editId="0ED81C5F">
            <wp:simplePos x="0" y="0"/>
            <wp:positionH relativeFrom="column">
              <wp:posOffset>95250</wp:posOffset>
            </wp:positionH>
            <wp:positionV relativeFrom="paragraph">
              <wp:posOffset>62230</wp:posOffset>
            </wp:positionV>
            <wp:extent cx="3124200" cy="5105400"/>
            <wp:effectExtent l="19050" t="19050" r="19050" b="19050"/>
            <wp:wrapSquare wrapText="bothSides"/>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a:extLst>
                        <a:ext uri="{84589F7E-364E-4C9E-8A38-B11213B215E9}">
                          <a14:cameraTool xmlns:a14="http://schemas.microsoft.com/office/drawing/2010/main" cellRange="Sheet1!$A$28:$I$42"/>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51054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14:sizeRelH relativeFrom="margin">
              <wp14:pctWidth>0</wp14:pctWidth>
            </wp14:sizeRelH>
            <wp14:sizeRelV relativeFrom="margin">
              <wp14:pctHeight>0</wp14:pctHeight>
            </wp14:sizeRelV>
          </wp:anchor>
        </w:drawing>
      </w:r>
    </w:p>
    <w:p w14:paraId="1A2F6B48" w14:textId="7976CC1E" w:rsidR="00CA5655" w:rsidRDefault="00FC157F" w:rsidP="00CA5655">
      <w:pPr>
        <w:snapToGrid w:val="0"/>
        <w:jc w:val="right"/>
      </w:pPr>
      <w:r>
        <w:rPr>
          <w:rFonts w:hint="eastAsia"/>
          <w:noProof/>
        </w:rPr>
        <mc:AlternateContent>
          <mc:Choice Requires="wps">
            <w:drawing>
              <wp:anchor distT="0" distB="0" distL="114300" distR="114300" simplePos="0" relativeHeight="251660800" behindDoc="0" locked="0" layoutInCell="1" allowOverlap="1" wp14:anchorId="6F061B80" wp14:editId="5FF2CA37">
                <wp:simplePos x="0" y="0"/>
                <wp:positionH relativeFrom="column">
                  <wp:posOffset>4538980</wp:posOffset>
                </wp:positionH>
                <wp:positionV relativeFrom="paragraph">
                  <wp:posOffset>1085215</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6806A" id="Oval 595" o:spid="_x0000_s1026" style="position:absolute;left:0;text-align:left;margin-left:357.4pt;margin-top:85.45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Ck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" filled="f" strokecolor="red" strokeweight="2pt">
                <v:textbox inset="5.85pt,.7pt,5.85pt,.7pt"/>
              </v:oval>
            </w:pict>
          </mc:Fallback>
        </mc:AlternateContent>
      </w:r>
      <w:r>
        <w:rPr>
          <w:rFonts w:hint="eastAsia"/>
          <w:noProof/>
        </w:rPr>
        <mc:AlternateContent>
          <mc:Choice Requires="wps">
            <w:drawing>
              <wp:anchor distT="0" distB="0" distL="114300" distR="114300" simplePos="0" relativeHeight="251662848" behindDoc="0" locked="0" layoutInCell="1" allowOverlap="1" wp14:anchorId="6AB51B6D" wp14:editId="5F826521">
                <wp:simplePos x="0" y="0"/>
                <wp:positionH relativeFrom="column">
                  <wp:posOffset>5455920</wp:posOffset>
                </wp:positionH>
                <wp:positionV relativeFrom="paragraph">
                  <wp:posOffset>1495426</wp:posOffset>
                </wp:positionV>
                <wp:extent cx="422910" cy="967740"/>
                <wp:effectExtent l="0" t="0" r="15240" b="2286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967740"/>
                        </a:xfrm>
                        <a:prstGeom prst="rect">
                          <a:avLst/>
                        </a:prstGeom>
                        <a:solidFill>
                          <a:srgbClr val="FFFFCC"/>
                        </a:solidFill>
                        <a:ln w="9525">
                          <a:solidFill>
                            <a:srgbClr val="000000"/>
                          </a:solidFill>
                          <a:miter lim="800000"/>
                          <a:headEnd/>
                          <a:tailEnd/>
                        </a:ln>
                      </wps:spPr>
                      <wps:txbx>
                        <w:txbxContent>
                          <w:p w14:paraId="6928C5CA" w14:textId="51460BCF" w:rsidR="00FC157F" w:rsidRDefault="00FC157F">
                            <w:pPr>
                              <w:rPr>
                                <w:rFonts w:hint="eastAsia"/>
                                <w:sz w:val="12"/>
                                <w:szCs w:val="12"/>
                              </w:rPr>
                            </w:pPr>
                            <w:r>
                              <w:rPr>
                                <w:rFonts w:hint="eastAsia"/>
                                <w:sz w:val="12"/>
                                <w:szCs w:val="12"/>
                              </w:rPr>
                              <w:t>1</w:t>
                            </w:r>
                            <w:r>
                              <w:rPr>
                                <w:rFonts w:hint="eastAsia"/>
                                <w:sz w:val="12"/>
                                <w:szCs w:val="12"/>
                              </w:rPr>
                              <w:t>回</w:t>
                            </w:r>
                          </w:p>
                          <w:p w14:paraId="38A57C02" w14:textId="6B7E58FD" w:rsidR="009262FD" w:rsidRDefault="009262FD">
                            <w:pPr>
                              <w:rPr>
                                <w:sz w:val="12"/>
                                <w:szCs w:val="12"/>
                              </w:rPr>
                            </w:pPr>
                            <w:r>
                              <w:rPr>
                                <w:rFonts w:hint="eastAsia"/>
                                <w:sz w:val="12"/>
                                <w:szCs w:val="12"/>
                              </w:rPr>
                              <w:t>1</w:t>
                            </w:r>
                            <w:r w:rsidR="00C87DF4">
                              <w:rPr>
                                <w:sz w:val="12"/>
                                <w:szCs w:val="12"/>
                              </w:rPr>
                              <w:t>5</w:t>
                            </w:r>
                            <w:r>
                              <w:rPr>
                                <w:rFonts w:hint="eastAsia"/>
                                <w:sz w:val="12"/>
                                <w:szCs w:val="12"/>
                              </w:rPr>
                              <w:t>00</w:t>
                            </w:r>
                            <w:r w:rsidRPr="00D30669">
                              <w:rPr>
                                <w:rFonts w:hint="eastAsia"/>
                                <w:sz w:val="12"/>
                                <w:szCs w:val="12"/>
                              </w:rPr>
                              <w:t>円</w:t>
                            </w:r>
                          </w:p>
                          <w:p w14:paraId="3F933809" w14:textId="77777777" w:rsidR="009262FD" w:rsidRPr="00D30669" w:rsidRDefault="009262FD">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1B6D" id="Text Box 598" o:spid="_x0000_s1029" type="#_x0000_t202" style="position:absolute;left:0;text-align:left;margin-left:429.6pt;margin-top:117.75pt;width:33.3pt;height:7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7LwIAAFcEAAAOAAAAZHJzL2Uyb0RvYy54bWysVNuO2yAQfa/Uf0C8N07cZJN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" fillcolor="#ffc">
                <v:textbox inset="5.85pt,.7pt,5.85pt,.7pt">
                  <w:txbxContent>
                    <w:p w14:paraId="6928C5CA" w14:textId="51460BCF" w:rsidR="00FC157F" w:rsidRDefault="00FC157F">
                      <w:pPr>
                        <w:rPr>
                          <w:rFonts w:hint="eastAsia"/>
                          <w:sz w:val="12"/>
                          <w:szCs w:val="12"/>
                        </w:rPr>
                      </w:pPr>
                      <w:r>
                        <w:rPr>
                          <w:rFonts w:hint="eastAsia"/>
                          <w:sz w:val="12"/>
                          <w:szCs w:val="12"/>
                        </w:rPr>
                        <w:t>1</w:t>
                      </w:r>
                      <w:r>
                        <w:rPr>
                          <w:rFonts w:hint="eastAsia"/>
                          <w:sz w:val="12"/>
                          <w:szCs w:val="12"/>
                        </w:rPr>
                        <w:t>回</w:t>
                      </w:r>
                    </w:p>
                    <w:p w14:paraId="38A57C02" w14:textId="6B7E58FD" w:rsidR="009262FD" w:rsidRDefault="009262FD">
                      <w:pPr>
                        <w:rPr>
                          <w:sz w:val="12"/>
                          <w:szCs w:val="12"/>
                        </w:rPr>
                      </w:pPr>
                      <w:r>
                        <w:rPr>
                          <w:rFonts w:hint="eastAsia"/>
                          <w:sz w:val="12"/>
                          <w:szCs w:val="12"/>
                        </w:rPr>
                        <w:t>1</w:t>
                      </w:r>
                      <w:r w:rsidR="00C87DF4">
                        <w:rPr>
                          <w:sz w:val="12"/>
                          <w:szCs w:val="12"/>
                        </w:rPr>
                        <w:t>5</w:t>
                      </w:r>
                      <w:r>
                        <w:rPr>
                          <w:rFonts w:hint="eastAsia"/>
                          <w:sz w:val="12"/>
                          <w:szCs w:val="12"/>
                        </w:rPr>
                        <w:t>00</w:t>
                      </w:r>
                      <w:r w:rsidRPr="00D30669">
                        <w:rPr>
                          <w:rFonts w:hint="eastAsia"/>
                          <w:sz w:val="12"/>
                          <w:szCs w:val="12"/>
                        </w:rPr>
                        <w:t>円</w:t>
                      </w:r>
                    </w:p>
                    <w:p w14:paraId="3F933809" w14:textId="77777777" w:rsidR="009262FD" w:rsidRPr="00D30669" w:rsidRDefault="009262FD">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40EA13CB" wp14:editId="4D4CF340">
                <wp:simplePos x="0" y="0"/>
                <wp:positionH relativeFrom="column">
                  <wp:posOffset>3802380</wp:posOffset>
                </wp:positionH>
                <wp:positionV relativeFrom="paragraph">
                  <wp:posOffset>916305</wp:posOffset>
                </wp:positionV>
                <wp:extent cx="623570" cy="449580"/>
                <wp:effectExtent l="0" t="0" r="24130" b="2667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49580"/>
                        </a:xfrm>
                        <a:prstGeom prst="rect">
                          <a:avLst/>
                        </a:prstGeom>
                        <a:solidFill>
                          <a:srgbClr val="FFFFCC"/>
                        </a:solidFill>
                        <a:ln w="9525">
                          <a:solidFill>
                            <a:srgbClr val="000000"/>
                          </a:solidFill>
                          <a:miter lim="800000"/>
                          <a:headEnd/>
                          <a:tailEnd/>
                        </a:ln>
                      </wps:spPr>
                      <wps:txbx>
                        <w:txbxContent>
                          <w:p w14:paraId="6DFF7FBD" w14:textId="6A983035" w:rsidR="009262FD" w:rsidRPr="00D30669" w:rsidRDefault="00FC157F">
                            <w:pPr>
                              <w:rPr>
                                <w:sz w:val="12"/>
                                <w:szCs w:val="12"/>
                              </w:rPr>
                            </w:pPr>
                            <w:r>
                              <w:rPr>
                                <w:rFonts w:hint="eastAsia"/>
                                <w:sz w:val="12"/>
                                <w:szCs w:val="12"/>
                              </w:rPr>
                              <w:t>24h</w:t>
                            </w:r>
                            <w:r>
                              <w:rPr>
                                <w:rFonts w:hint="eastAsia"/>
                                <w:sz w:val="12"/>
                                <w:szCs w:val="12"/>
                              </w:rPr>
                              <w:t xml:space="preserve">　</w:t>
                            </w:r>
                            <w:r w:rsidR="009262FD" w:rsidRPr="00D30669">
                              <w:rPr>
                                <w:rFonts w:hint="eastAsia"/>
                                <w:sz w:val="12"/>
                                <w:szCs w:val="12"/>
                              </w:rPr>
                              <w:t>500</w:t>
                            </w:r>
                            <w:r w:rsidR="009262FD"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3CB" id="Text Box 597" o:spid="_x0000_s1030" type="#_x0000_t202" style="position:absolute;left:0;text-align:left;margin-left:299.4pt;margin-top:72.15pt;width:49.1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" fillcolor="#ffc">
                <v:textbox inset="5.85pt,.7pt,5.85pt,.7pt">
                  <w:txbxContent>
                    <w:p w14:paraId="6DFF7FBD" w14:textId="6A983035" w:rsidR="009262FD" w:rsidRPr="00D30669" w:rsidRDefault="00FC157F">
                      <w:pPr>
                        <w:rPr>
                          <w:sz w:val="12"/>
                          <w:szCs w:val="12"/>
                        </w:rPr>
                      </w:pPr>
                      <w:r>
                        <w:rPr>
                          <w:rFonts w:hint="eastAsia"/>
                          <w:sz w:val="12"/>
                          <w:szCs w:val="12"/>
                        </w:rPr>
                        <w:t>24h</w:t>
                      </w:r>
                      <w:r>
                        <w:rPr>
                          <w:rFonts w:hint="eastAsia"/>
                          <w:sz w:val="12"/>
                          <w:szCs w:val="12"/>
                        </w:rPr>
                        <w:t xml:space="preserve">　</w:t>
                      </w:r>
                      <w:r w:rsidR="009262FD" w:rsidRPr="00D30669">
                        <w:rPr>
                          <w:rFonts w:hint="eastAsia"/>
                          <w:sz w:val="12"/>
                          <w:szCs w:val="12"/>
                        </w:rPr>
                        <w:t>500</w:t>
                      </w:r>
                      <w:r w:rsidR="009262FD" w:rsidRPr="00D30669">
                        <w:rPr>
                          <w:rFonts w:hint="eastAsia"/>
                          <w:sz w:val="12"/>
                          <w:szCs w:val="12"/>
                        </w:rPr>
                        <w:t>円駐車場</w:t>
                      </w:r>
                    </w:p>
                  </w:txbxContent>
                </v:textbox>
              </v:shape>
            </w:pict>
          </mc:Fallback>
        </mc:AlternateContent>
      </w:r>
      <w:r w:rsidR="00C87DF4">
        <w:rPr>
          <w:noProof/>
          <w:sz w:val="20"/>
        </w:rPr>
        <mc:AlternateContent>
          <mc:Choice Requires="wps">
            <w:drawing>
              <wp:anchor distT="0" distB="0" distL="114300" distR="114300" simplePos="0" relativeHeight="251654656" behindDoc="0" locked="0" layoutInCell="1" allowOverlap="1" wp14:anchorId="5859E5A6" wp14:editId="609EF817">
                <wp:simplePos x="0" y="0"/>
                <wp:positionH relativeFrom="character">
                  <wp:posOffset>412750</wp:posOffset>
                </wp:positionH>
                <wp:positionV relativeFrom="page">
                  <wp:posOffset>4514850</wp:posOffset>
                </wp:positionV>
                <wp:extent cx="3584575" cy="952500"/>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65816" w14:textId="77777777"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14:paraId="267E355C" w14:textId="614972B6"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52D1DD71" w14:textId="77777777"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473A0FD1" w14:textId="5382A710" w:rsidR="009262FD" w:rsidRPr="00C87DF4" w:rsidRDefault="009262FD" w:rsidP="00C87DF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C87DF4">
                              <w:rPr>
                                <w:rFonts w:eastAsia="ＭＳ ゴシック"/>
                                <w:color w:val="000000"/>
                                <w:sz w:val="18"/>
                              </w:rPr>
                              <w:t>5</w:t>
                            </w:r>
                            <w:r>
                              <w:rPr>
                                <w:rFonts w:eastAsia="ＭＳ ゴシック" w:hint="eastAsia"/>
                                <w:color w:val="000000"/>
                                <w:sz w:val="18"/>
                              </w:rPr>
                              <w:t>00円に入れて下さい。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E5A6" id="Text Box 548" o:spid="_x0000_s1031" type="#_x0000_t202" style="position:absolute;margin-left:32.5pt;margin-top:355.5pt;width:282.25pt;height:7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" stroked="f">
                <v:textbox inset="0,0,0,0">
                  <w:txbxContent>
                    <w:p w14:paraId="57565816" w14:textId="77777777"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14:paraId="267E355C" w14:textId="614972B6"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52D1DD71" w14:textId="77777777"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473A0FD1" w14:textId="5382A710" w:rsidR="009262FD" w:rsidRPr="00C87DF4" w:rsidRDefault="009262FD" w:rsidP="00C87DF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C87DF4">
                        <w:rPr>
                          <w:rFonts w:eastAsia="ＭＳ ゴシック"/>
                          <w:color w:val="000000"/>
                          <w:sz w:val="18"/>
                        </w:rPr>
                        <w:t>5</w:t>
                      </w:r>
                      <w:r>
                        <w:rPr>
                          <w:rFonts w:eastAsia="ＭＳ ゴシック" w:hint="eastAsia"/>
                          <w:color w:val="000000"/>
                          <w:sz w:val="18"/>
                        </w:rPr>
                        <w:t>00円に入れて下さい。</w:t>
                      </w:r>
                    </w:p>
                  </w:txbxContent>
                </v:textbox>
                <w10:wrap type="topAndBottom" anchory="page"/>
              </v:shape>
            </w:pict>
          </mc:Fallback>
        </mc:AlternateContent>
      </w:r>
      <w:r w:rsidR="00492620">
        <w:rPr>
          <w:rFonts w:hint="eastAsia"/>
          <w:noProof/>
        </w:rPr>
        <w:drawing>
          <wp:inline distT="0" distB="0" distL="0" distR="0" wp14:anchorId="230CD01E" wp14:editId="343787CC">
            <wp:extent cx="4219575" cy="2905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14:paraId="18101736" w14:textId="6E9AF2A7" w:rsidR="00C87DF4" w:rsidRDefault="000079D2">
      <w:pPr>
        <w:snapToGrid w:val="0"/>
      </w:pPr>
      <w:r>
        <w:rPr>
          <w:noProof/>
        </w:rPr>
        <mc:AlternateContent>
          <mc:Choice Requires="wps">
            <w:drawing>
              <wp:anchor distT="0" distB="0" distL="114300" distR="114300" simplePos="0" relativeHeight="251670016" behindDoc="0" locked="0" layoutInCell="1" allowOverlap="1" wp14:anchorId="495BDDC3" wp14:editId="79F86398">
                <wp:simplePos x="0" y="0"/>
                <wp:positionH relativeFrom="column">
                  <wp:posOffset>3533775</wp:posOffset>
                </wp:positionH>
                <wp:positionV relativeFrom="paragraph">
                  <wp:posOffset>1175385</wp:posOffset>
                </wp:positionV>
                <wp:extent cx="3667125" cy="904875"/>
                <wp:effectExtent l="19050" t="19050" r="47625" b="47625"/>
                <wp:wrapSquare wrapText="bothSides"/>
                <wp:docPr id="671187804" name="四角形: 角を丸くする 4"/>
                <wp:cNvGraphicFramePr/>
                <a:graphic xmlns:a="http://schemas.openxmlformats.org/drawingml/2006/main">
                  <a:graphicData uri="http://schemas.microsoft.com/office/word/2010/wordprocessingShape">
                    <wps:wsp>
                      <wps:cNvSpPr/>
                      <wps:spPr>
                        <a:xfrm>
                          <a:off x="0" y="0"/>
                          <a:ext cx="3667125" cy="904875"/>
                        </a:xfrm>
                        <a:prstGeom prst="roundRect">
                          <a:avLst/>
                        </a:prstGeom>
                        <a:solidFill>
                          <a:schemeClr val="bg1"/>
                        </a:solidFill>
                        <a:ln w="57150" cmpd="thickThin"/>
                      </wps:spPr>
                      <wps:style>
                        <a:lnRef idx="2">
                          <a:schemeClr val="accent1">
                            <a:shade val="15000"/>
                          </a:schemeClr>
                        </a:lnRef>
                        <a:fillRef idx="1">
                          <a:schemeClr val="accent1"/>
                        </a:fillRef>
                        <a:effectRef idx="0">
                          <a:schemeClr val="accent1"/>
                        </a:effectRef>
                        <a:fontRef idx="minor">
                          <a:schemeClr val="lt1"/>
                        </a:fontRef>
                      </wps:style>
                      <wps:txbx>
                        <w:txbxContent>
                          <w:p w14:paraId="0B2172CC" w14:textId="77777777" w:rsidR="000079D2" w:rsidRPr="000079D2" w:rsidRDefault="000079D2" w:rsidP="000079D2">
                            <w:pPr>
                              <w:rPr>
                                <w:rFonts w:asciiTheme="minorHAnsi" w:eastAsiaTheme="minorEastAsia" w:hAnsi="游明朝" w:cstheme="minorBidi"/>
                                <w:color w:val="000000" w:themeColor="text1"/>
                                <w:kern w:val="0"/>
                                <w:sz w:val="20"/>
                                <w:szCs w:val="20"/>
                              </w:rPr>
                            </w:pPr>
                            <w:r>
                              <w:rPr>
                                <w:rFonts w:asciiTheme="minorHAnsi" w:eastAsiaTheme="minorEastAsia" w:hAnsi="游明朝" w:cstheme="minorBidi" w:hint="eastAsia"/>
                                <w:color w:val="000000" w:themeColor="text1"/>
                                <w:sz w:val="22"/>
                                <w:szCs w:val="22"/>
                              </w:rPr>
                              <w:t xml:space="preserve">　</w:t>
                            </w:r>
                            <w:r w:rsidRPr="000079D2">
                              <w:rPr>
                                <w:rFonts w:eastAsia="ＭＳ ゴシック" w:cstheme="minorBidi" w:hint="eastAsia"/>
                                <w:b/>
                                <w:bCs/>
                                <w:color w:val="000000" w:themeColor="text1"/>
                                <w:sz w:val="20"/>
                                <w:szCs w:val="20"/>
                              </w:rPr>
                              <w:t xml:space="preserve">本部本部携帯電話　</w:t>
                            </w:r>
                            <w:r w:rsidRPr="000079D2">
                              <w:rPr>
                                <w:rFonts w:eastAsia="ＭＳ ゴシック" w:cstheme="minorBidi" w:hint="eastAsia"/>
                                <w:b/>
                                <w:bCs/>
                                <w:color w:val="000000" w:themeColor="text1"/>
                                <w:sz w:val="20"/>
                                <w:szCs w:val="20"/>
                              </w:rPr>
                              <w:t>090-7884-4707</w:t>
                            </w:r>
                            <w:r w:rsidRPr="000079D2">
                              <w:rPr>
                                <w:rFonts w:eastAsia="ＭＳ ゴシック" w:cstheme="minorBidi" w:hint="eastAsia"/>
                                <w:b/>
                                <w:bCs/>
                                <w:color w:val="000000" w:themeColor="text1"/>
                                <w:sz w:val="20"/>
                                <w:szCs w:val="20"/>
                              </w:rPr>
                              <w:t>（桑田）</w:t>
                            </w:r>
                          </w:p>
                          <w:p w14:paraId="1D3DB2F6" w14:textId="77777777" w:rsidR="000079D2" w:rsidRPr="000079D2" w:rsidRDefault="000079D2" w:rsidP="000079D2">
                            <w:pPr>
                              <w:rPr>
                                <w:rFonts w:eastAsia="ＭＳ ゴシック" w:cstheme="minorBidi"/>
                                <w:b/>
                                <w:bCs/>
                                <w:color w:val="000000" w:themeColor="text1"/>
                                <w:sz w:val="20"/>
                                <w:szCs w:val="20"/>
                              </w:rPr>
                            </w:pPr>
                            <w:r w:rsidRPr="000079D2">
                              <w:rPr>
                                <w:rFonts w:eastAsia="ＭＳ ゴシック" w:cstheme="minorBidi" w:hint="eastAsia"/>
                                <w:b/>
                                <w:bCs/>
                                <w:color w:val="000000" w:themeColor="text1"/>
                                <w:sz w:val="20"/>
                                <w:szCs w:val="20"/>
                              </w:rPr>
                              <w:t xml:space="preserve">　　　　　　　　　　</w:t>
                            </w:r>
                            <w:r w:rsidRPr="000079D2">
                              <w:rPr>
                                <w:rFonts w:eastAsia="ＭＳ ゴシック" w:cstheme="minorBidi" w:hint="eastAsia"/>
                                <w:b/>
                                <w:bCs/>
                                <w:color w:val="000000" w:themeColor="text1"/>
                                <w:sz w:val="20"/>
                                <w:szCs w:val="20"/>
                              </w:rPr>
                              <w:t>080-2427-3176</w:t>
                            </w:r>
                            <w:r w:rsidRPr="000079D2">
                              <w:rPr>
                                <w:rFonts w:eastAsia="ＭＳ ゴシック" w:cstheme="minorBidi" w:hint="eastAsia"/>
                                <w:b/>
                                <w:bCs/>
                                <w:color w:val="000000" w:themeColor="text1"/>
                                <w:sz w:val="20"/>
                                <w:szCs w:val="20"/>
                              </w:rPr>
                              <w:t>（桑田予備）</w:t>
                            </w:r>
                          </w:p>
                          <w:p w14:paraId="63073958" w14:textId="77777777" w:rsidR="000079D2" w:rsidRPr="000079D2" w:rsidRDefault="000079D2" w:rsidP="000079D2">
                            <w:pPr>
                              <w:rPr>
                                <w:rFonts w:eastAsia="ＭＳ ゴシック" w:cstheme="minorBidi"/>
                                <w:b/>
                                <w:bCs/>
                                <w:color w:val="000000" w:themeColor="text1"/>
                                <w:sz w:val="20"/>
                                <w:szCs w:val="20"/>
                              </w:rPr>
                            </w:pPr>
                            <w:r w:rsidRPr="000079D2">
                              <w:rPr>
                                <w:rFonts w:eastAsia="ＭＳ ゴシック" w:cstheme="minorBidi" w:hint="eastAsia"/>
                                <w:b/>
                                <w:bCs/>
                                <w:color w:val="000000" w:themeColor="text1"/>
                                <w:sz w:val="20"/>
                                <w:szCs w:val="20"/>
                              </w:rPr>
                              <w:t>リタイヤの場合、必ず電話か</w:t>
                            </w:r>
                            <w:r w:rsidRPr="000079D2">
                              <w:rPr>
                                <w:rFonts w:eastAsia="ＭＳ ゴシック" w:cstheme="minorBidi" w:hint="eastAsia"/>
                                <w:b/>
                                <w:bCs/>
                                <w:color w:val="000000" w:themeColor="text1"/>
                                <w:sz w:val="20"/>
                                <w:szCs w:val="20"/>
                              </w:rPr>
                              <w:t>SMS</w:t>
                            </w:r>
                            <w:r w:rsidRPr="000079D2">
                              <w:rPr>
                                <w:rFonts w:eastAsia="ＭＳ ゴシック" w:cstheme="minorBidi" w:hint="eastAsia"/>
                                <w:b/>
                                <w:bCs/>
                                <w:color w:val="000000" w:themeColor="text1"/>
                                <w:sz w:val="20"/>
                                <w:szCs w:val="20"/>
                              </w:rPr>
                              <w:t>でお知らせください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5BDDC3" id="四角形: 角を丸くする 4" o:spid="_x0000_s1032" style="position:absolute;left:0;text-align:left;margin-left:278.25pt;margin-top:92.55pt;width:288.75pt;height:71.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" fillcolor="white [3212]" strokecolor="#09101d [484]" strokeweight="4.5pt">
                <v:stroke linestyle="thickThin" joinstyle="miter"/>
                <v:textbox>
                  <w:txbxContent>
                    <w:p w14:paraId="0B2172CC" w14:textId="77777777" w:rsidR="000079D2" w:rsidRPr="000079D2" w:rsidRDefault="000079D2" w:rsidP="000079D2">
                      <w:pPr>
                        <w:rPr>
                          <w:rFonts w:asciiTheme="minorHAnsi" w:eastAsiaTheme="minorEastAsia" w:hAnsi="游明朝" w:cstheme="minorBidi"/>
                          <w:color w:val="000000" w:themeColor="text1"/>
                          <w:kern w:val="0"/>
                          <w:sz w:val="20"/>
                          <w:szCs w:val="20"/>
                        </w:rPr>
                      </w:pPr>
                      <w:r>
                        <w:rPr>
                          <w:rFonts w:asciiTheme="minorHAnsi" w:eastAsiaTheme="minorEastAsia" w:hAnsi="游明朝" w:cstheme="minorBidi" w:hint="eastAsia"/>
                          <w:color w:val="000000" w:themeColor="text1"/>
                          <w:sz w:val="22"/>
                          <w:szCs w:val="22"/>
                        </w:rPr>
                        <w:t xml:space="preserve">　</w:t>
                      </w:r>
                      <w:r w:rsidRPr="000079D2">
                        <w:rPr>
                          <w:rFonts w:eastAsia="ＭＳ ゴシック" w:cstheme="minorBidi" w:hint="eastAsia"/>
                          <w:b/>
                          <w:bCs/>
                          <w:color w:val="000000" w:themeColor="text1"/>
                          <w:sz w:val="20"/>
                          <w:szCs w:val="20"/>
                        </w:rPr>
                        <w:t xml:space="preserve">本部本部携帯電話　</w:t>
                      </w:r>
                      <w:r w:rsidRPr="000079D2">
                        <w:rPr>
                          <w:rFonts w:eastAsia="ＭＳ ゴシック" w:cstheme="minorBidi" w:hint="eastAsia"/>
                          <w:b/>
                          <w:bCs/>
                          <w:color w:val="000000" w:themeColor="text1"/>
                          <w:sz w:val="20"/>
                          <w:szCs w:val="20"/>
                        </w:rPr>
                        <w:t>090-7884-4707</w:t>
                      </w:r>
                      <w:r w:rsidRPr="000079D2">
                        <w:rPr>
                          <w:rFonts w:eastAsia="ＭＳ ゴシック" w:cstheme="minorBidi" w:hint="eastAsia"/>
                          <w:b/>
                          <w:bCs/>
                          <w:color w:val="000000" w:themeColor="text1"/>
                          <w:sz w:val="20"/>
                          <w:szCs w:val="20"/>
                        </w:rPr>
                        <w:t>（桑田）</w:t>
                      </w:r>
                    </w:p>
                    <w:p w14:paraId="1D3DB2F6" w14:textId="77777777" w:rsidR="000079D2" w:rsidRPr="000079D2" w:rsidRDefault="000079D2" w:rsidP="000079D2">
                      <w:pPr>
                        <w:rPr>
                          <w:rFonts w:eastAsia="ＭＳ ゴシック" w:cstheme="minorBidi"/>
                          <w:b/>
                          <w:bCs/>
                          <w:color w:val="000000" w:themeColor="text1"/>
                          <w:sz w:val="20"/>
                          <w:szCs w:val="20"/>
                        </w:rPr>
                      </w:pPr>
                      <w:r w:rsidRPr="000079D2">
                        <w:rPr>
                          <w:rFonts w:eastAsia="ＭＳ ゴシック" w:cstheme="minorBidi" w:hint="eastAsia"/>
                          <w:b/>
                          <w:bCs/>
                          <w:color w:val="000000" w:themeColor="text1"/>
                          <w:sz w:val="20"/>
                          <w:szCs w:val="20"/>
                        </w:rPr>
                        <w:t xml:space="preserve">　　　　　　　　　　</w:t>
                      </w:r>
                      <w:r w:rsidRPr="000079D2">
                        <w:rPr>
                          <w:rFonts w:eastAsia="ＭＳ ゴシック" w:cstheme="minorBidi" w:hint="eastAsia"/>
                          <w:b/>
                          <w:bCs/>
                          <w:color w:val="000000" w:themeColor="text1"/>
                          <w:sz w:val="20"/>
                          <w:szCs w:val="20"/>
                        </w:rPr>
                        <w:t>080-2427-3176</w:t>
                      </w:r>
                      <w:r w:rsidRPr="000079D2">
                        <w:rPr>
                          <w:rFonts w:eastAsia="ＭＳ ゴシック" w:cstheme="minorBidi" w:hint="eastAsia"/>
                          <w:b/>
                          <w:bCs/>
                          <w:color w:val="000000" w:themeColor="text1"/>
                          <w:sz w:val="20"/>
                          <w:szCs w:val="20"/>
                        </w:rPr>
                        <w:t>（桑田予備）</w:t>
                      </w:r>
                    </w:p>
                    <w:p w14:paraId="63073958" w14:textId="77777777" w:rsidR="000079D2" w:rsidRPr="000079D2" w:rsidRDefault="000079D2" w:rsidP="000079D2">
                      <w:pPr>
                        <w:rPr>
                          <w:rFonts w:eastAsia="ＭＳ ゴシック" w:cstheme="minorBidi"/>
                          <w:b/>
                          <w:bCs/>
                          <w:color w:val="000000" w:themeColor="text1"/>
                          <w:sz w:val="20"/>
                          <w:szCs w:val="20"/>
                        </w:rPr>
                      </w:pPr>
                      <w:r w:rsidRPr="000079D2">
                        <w:rPr>
                          <w:rFonts w:eastAsia="ＭＳ ゴシック" w:cstheme="minorBidi" w:hint="eastAsia"/>
                          <w:b/>
                          <w:bCs/>
                          <w:color w:val="000000" w:themeColor="text1"/>
                          <w:sz w:val="20"/>
                          <w:szCs w:val="20"/>
                        </w:rPr>
                        <w:t>リタイヤの場合、必ず電話か</w:t>
                      </w:r>
                      <w:r w:rsidRPr="000079D2">
                        <w:rPr>
                          <w:rFonts w:eastAsia="ＭＳ ゴシック" w:cstheme="minorBidi" w:hint="eastAsia"/>
                          <w:b/>
                          <w:bCs/>
                          <w:color w:val="000000" w:themeColor="text1"/>
                          <w:sz w:val="20"/>
                          <w:szCs w:val="20"/>
                        </w:rPr>
                        <w:t>SMS</w:t>
                      </w:r>
                      <w:r w:rsidRPr="000079D2">
                        <w:rPr>
                          <w:rFonts w:eastAsia="ＭＳ ゴシック" w:cstheme="minorBidi" w:hint="eastAsia"/>
                          <w:b/>
                          <w:bCs/>
                          <w:color w:val="000000" w:themeColor="text1"/>
                          <w:sz w:val="20"/>
                          <w:szCs w:val="20"/>
                        </w:rPr>
                        <w:t>でお知らせください</w:t>
                      </w:r>
                    </w:p>
                  </w:txbxContent>
                </v:textbox>
                <w10:wrap type="square"/>
              </v:roundrect>
            </w:pict>
          </mc:Fallback>
        </mc:AlternateContent>
      </w:r>
    </w:p>
    <w:p w14:paraId="79935366" w14:textId="4E4AE83B" w:rsidR="00C87DF4" w:rsidRDefault="00C87DF4">
      <w:pPr>
        <w:snapToGrid w:val="0"/>
      </w:pPr>
      <w:r>
        <w:rPr>
          <w:rFonts w:hint="eastAsia"/>
          <w:noProof/>
        </w:rPr>
        <mc:AlternateContent>
          <mc:Choice Requires="wps">
            <w:drawing>
              <wp:anchor distT="45720" distB="45720" distL="114300" distR="114300" simplePos="0" relativeHeight="251664896" behindDoc="1" locked="0" layoutInCell="1" allowOverlap="1" wp14:anchorId="285BCE6B" wp14:editId="670307C6">
                <wp:simplePos x="0" y="0"/>
                <wp:positionH relativeFrom="column">
                  <wp:posOffset>1543050</wp:posOffset>
                </wp:positionH>
                <wp:positionV relativeFrom="paragraph">
                  <wp:posOffset>1170305</wp:posOffset>
                </wp:positionV>
                <wp:extent cx="4376420" cy="434340"/>
                <wp:effectExtent l="0" t="0" r="0" b="3810"/>
                <wp:wrapTight wrapText="bothSides">
                  <wp:wrapPolygon edited="0">
                    <wp:start x="188" y="0"/>
                    <wp:lineTo x="188" y="20842"/>
                    <wp:lineTo x="21249" y="20842"/>
                    <wp:lineTo x="21249" y="0"/>
                    <wp:lineTo x="188" y="0"/>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BCDD" w14:textId="77777777"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BCE6B" id="テキスト ボックス 2" o:spid="_x0000_s1033" type="#_x0000_t202" style="position:absolute;left:0;text-align:left;margin-left:121.5pt;margin-top:92.15pt;width:344.6pt;height:34.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" filled="f" stroked="f">
                <v:textbox>
                  <w:txbxContent>
                    <w:p w14:paraId="5D40BCDD" w14:textId="77777777"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tight"/>
              </v:shape>
            </w:pict>
          </mc:Fallback>
        </mc:AlternateContent>
      </w:r>
    </w:p>
    <w:p w14:paraId="4EAD5422" w14:textId="2B399E48" w:rsidR="00C87DF4" w:rsidRDefault="00C87DF4">
      <w:pPr>
        <w:snapToGrid w:val="0"/>
      </w:pPr>
    </w:p>
    <w:p w14:paraId="06D9025C" w14:textId="0F9BCAC1" w:rsidR="00C87DF4" w:rsidRDefault="00C87DF4">
      <w:pPr>
        <w:snapToGrid w:val="0"/>
      </w:pPr>
    </w:p>
    <w:p w14:paraId="57109207" w14:textId="3C44329A" w:rsidR="00FD7645" w:rsidRDefault="00492620">
      <w:pPr>
        <w:snapToGrid w:val="0"/>
      </w:pPr>
      <w:r>
        <w:rPr>
          <w:noProof/>
          <w:sz w:val="20"/>
        </w:rPr>
        <mc:AlternateContent>
          <mc:Choice Requires="wps">
            <w:drawing>
              <wp:anchor distT="0" distB="0" distL="114300" distR="114300" simplePos="0" relativeHeight="251657728" behindDoc="0" locked="0" layoutInCell="1" allowOverlap="1" wp14:anchorId="2BD19C0B" wp14:editId="639DBD57">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3439D"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">
                <v:stroke dashstyle="longDashDot"/>
                <w10:wrap anchory="page"/>
              </v:line>
            </w:pict>
          </mc:Fallback>
        </mc:AlternateContent>
      </w:r>
    </w:p>
    <w:p w14:paraId="31BF086F" w14:textId="5FE06683" w:rsidR="00FD7645" w:rsidRPr="003C7B8C" w:rsidRDefault="00492620">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35C12D0" wp14:editId="016803C1">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92AF5" w14:textId="07285D6E"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6B21E220" w14:textId="77777777"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0DECDFD6" w14:textId="77777777" w:rsidR="009262FD" w:rsidRDefault="009262FD">
                            <w:pPr>
                              <w:pStyle w:val="2"/>
                            </w:pPr>
                            <w:r>
                              <w:rPr>
                                <w:rFonts w:hint="eastAsia"/>
                              </w:rPr>
                              <w:t>集合場所には売店はありません。スタート前または、序盤で補給の用意をしてください。</w:t>
                            </w:r>
                          </w:p>
                          <w:p w14:paraId="5353D21C" w14:textId="77777777" w:rsidR="009262FD" w:rsidRDefault="009262FD">
                            <w:pPr>
                              <w:snapToGrid w:val="0"/>
                              <w:jc w:val="left"/>
                              <w:rPr>
                                <w:rFonts w:ascii="ＭＳ Ｐ明朝" w:eastAsia="ＭＳ Ｐ明朝" w:hAnsi="ＭＳ Ｐ明朝"/>
                                <w:b/>
                                <w:bCs/>
                                <w:color w:val="000000"/>
                                <w:sz w:val="18"/>
                              </w:rPr>
                            </w:pPr>
                          </w:p>
                          <w:p w14:paraId="51B04CF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7384B268" w14:textId="443A24CE" w:rsidR="009262FD" w:rsidRPr="00035275" w:rsidRDefault="009262FD" w:rsidP="00035275">
                            <w:pPr>
                              <w:snapToGrid w:val="0"/>
                              <w:ind w:firstLineChars="100" w:firstLine="181"/>
                              <w:jc w:val="left"/>
                              <w:rPr>
                                <w:rFonts w:ascii="ＭＳ Ｐ明朝" w:eastAsia="ＭＳ Ｐ明朝" w:hAnsi="ＭＳ Ｐ明朝"/>
                                <w:color w:val="000000"/>
                                <w:sz w:val="18"/>
                                <w:szCs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「レシート取得」と記載があるところは、レシートで通過チェックをします。</w:t>
                            </w:r>
                            <w:r w:rsidR="00035275">
                              <w:rPr>
                                <w:rFonts w:ascii="ＭＳ Ｐ明朝" w:eastAsia="ＭＳ Ｐ明朝" w:hAnsi="ＭＳ Ｐ明朝" w:hint="eastAsia"/>
                                <w:color w:val="000000"/>
                                <w:sz w:val="18"/>
                              </w:rPr>
                              <w:t>店舗の閉店時間内の場合は</w:t>
                            </w:r>
                            <w:r>
                              <w:rPr>
                                <w:rFonts w:ascii="ＭＳ Ｐ明朝" w:eastAsia="ＭＳ Ｐ明朝" w:hAnsi="ＭＳ Ｐ明朝" w:hint="eastAsia"/>
                                <w:color w:val="000000"/>
                                <w:sz w:val="18"/>
                              </w:rPr>
                              <w:t>写真撮影して下さい。</w:t>
                            </w:r>
                            <w:r w:rsidR="00E90BD5">
                              <w:rPr>
                                <w:rFonts w:ascii="ＭＳ Ｐ明朝" w:eastAsia="ＭＳ Ｐ明朝" w:hAnsi="ＭＳ Ｐ明朝" w:hint="eastAsia"/>
                                <w:color w:val="000000"/>
                                <w:sz w:val="18"/>
                              </w:rPr>
                              <w:t>認定には後</w:t>
                            </w:r>
                            <w:r w:rsidR="00035275">
                              <w:rPr>
                                <w:rFonts w:ascii="ＭＳ Ｐ明朝" w:eastAsia="ＭＳ Ｐ明朝" w:hAnsi="ＭＳ Ｐ明朝" w:hint="eastAsia"/>
                                <w:color w:val="000000"/>
                                <w:sz w:val="18"/>
                                <w:szCs w:val="18"/>
                              </w:rPr>
                              <w:t>にレシート画像が必要になりますので</w:t>
                            </w:r>
                            <w:r w:rsidRPr="00140C9E">
                              <w:rPr>
                                <w:rFonts w:ascii="ＭＳ Ｐ明朝" w:eastAsia="ＭＳ Ｐ明朝" w:hAnsi="ＭＳ Ｐ明朝" w:hint="eastAsia"/>
                                <w:color w:val="000000"/>
                                <w:sz w:val="18"/>
                                <w:szCs w:val="18"/>
                              </w:rPr>
                              <w:t>、レシートを無くさないようにしてください。</w:t>
                            </w:r>
                          </w:p>
                          <w:p w14:paraId="2B385920" w14:textId="1232C74C" w:rsidR="009262FD" w:rsidRPr="00914D1F" w:rsidRDefault="009262FD" w:rsidP="00E90BD5">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w:t>
                            </w:r>
                            <w:r w:rsidR="00E90BD5">
                              <w:rPr>
                                <w:rFonts w:ascii="ＭＳ Ｐ明朝" w:eastAsia="ＭＳ Ｐ明朝" w:hAnsi="ＭＳ Ｐ明朝" w:hint="eastAsia"/>
                                <w:b/>
                                <w:color w:val="FF0000"/>
                                <w:sz w:val="18"/>
                                <w:u w:val="single"/>
                              </w:rPr>
                              <w:t>(</w:t>
                            </w:r>
                            <w:r w:rsidR="00E90BD5">
                              <w:rPr>
                                <w:rFonts w:ascii="ＭＳ Ｐ明朝" w:eastAsia="ＭＳ Ｐ明朝" w:hAnsi="ＭＳ Ｐ明朝"/>
                                <w:b/>
                                <w:color w:val="FF0000"/>
                                <w:sz w:val="18"/>
                                <w:u w:val="single"/>
                              </w:rPr>
                              <w:t>SMS</w:t>
                            </w:r>
                            <w:r w:rsidR="00E90BD5">
                              <w:rPr>
                                <w:rFonts w:ascii="ＭＳ Ｐ明朝" w:eastAsia="ＭＳ Ｐ明朝" w:hAnsi="ＭＳ Ｐ明朝" w:hint="eastAsia"/>
                                <w:b/>
                                <w:color w:val="FF0000"/>
                                <w:sz w:val="18"/>
                                <w:u w:val="single"/>
                              </w:rPr>
                              <w:t>)</w:t>
                            </w:r>
                            <w:r w:rsidRPr="00914D1F">
                              <w:rPr>
                                <w:rFonts w:ascii="ＭＳ Ｐ明朝" w:eastAsia="ＭＳ Ｐ明朝" w:hAnsi="ＭＳ Ｐ明朝" w:hint="eastAsia"/>
                                <w:b/>
                                <w:color w:val="FF0000"/>
                                <w:sz w:val="18"/>
                                <w:u w:val="single"/>
                              </w:rPr>
                              <w:t>に必ず連絡（リタイヤ理由、場所、時刻、リタイヤ後の行動）を入れてください。</w:t>
                            </w:r>
                          </w:p>
                          <w:p w14:paraId="7D7A2A19" w14:textId="31FACE4E" w:rsidR="009262FD" w:rsidRDefault="009262FD" w:rsidP="00035275">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w:t>
                            </w:r>
                            <w:r w:rsidR="00FC157F">
                              <w:rPr>
                                <w:rFonts w:ascii="ＭＳ Ｐ明朝" w:eastAsia="ＭＳ Ｐ明朝" w:hAnsi="ＭＳ Ｐ明朝" w:hint="eastAsia"/>
                                <w:b/>
                                <w:bCs/>
                                <w:color w:val="000000"/>
                                <w:sz w:val="18"/>
                              </w:rPr>
                              <w:t>デイリーヤマザキ海南日方店</w:t>
                            </w:r>
                            <w:r>
                              <w:rPr>
                                <w:rFonts w:ascii="ＭＳ Ｐ明朝" w:eastAsia="ＭＳ Ｐ明朝" w:hAnsi="ＭＳ Ｐ明朝" w:hint="eastAsia"/>
                                <w:b/>
                                <w:bCs/>
                                <w:color w:val="000000"/>
                                <w:sz w:val="18"/>
                              </w:rPr>
                              <w:t>です</w:t>
                            </w:r>
                            <w:r w:rsidR="00035275">
                              <w:rPr>
                                <w:rFonts w:ascii="ＭＳ Ｐ明朝" w:eastAsia="ＭＳ Ｐ明朝" w:hAnsi="ＭＳ Ｐ明朝" w:hint="eastAsia"/>
                                <w:b/>
                                <w:bCs/>
                                <w:color w:val="000000"/>
                                <w:sz w:val="18"/>
                              </w:rPr>
                              <w:t>。</w:t>
                            </w:r>
                          </w:p>
                          <w:p w14:paraId="7DC9419A" w14:textId="074D421D" w:rsidR="00FC157F" w:rsidRPr="00FC157F" w:rsidRDefault="00FC157F" w:rsidP="00035275">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その後</w:t>
                            </w:r>
                            <w:r>
                              <w:rPr>
                                <w:rFonts w:ascii="ＭＳ Ｐ明朝" w:eastAsia="ＭＳ Ｐ明朝" w:hAnsi="ＭＳ Ｐ明朝"/>
                                <w:b/>
                                <w:bCs/>
                                <w:color w:val="000000"/>
                                <w:sz w:val="18"/>
                              </w:rPr>
                              <w:t>、</w:t>
                            </w:r>
                            <w:r>
                              <w:rPr>
                                <w:rFonts w:ascii="ＭＳ Ｐ明朝" w:eastAsia="ＭＳ Ｐ明朝" w:hAnsi="ＭＳ Ｐ明朝" w:hint="eastAsia"/>
                                <w:b/>
                                <w:bCs/>
                                <w:color w:val="000000"/>
                                <w:sz w:val="18"/>
                              </w:rPr>
                              <w:t>海南nobinosでゴール</w:t>
                            </w:r>
                            <w:r>
                              <w:rPr>
                                <w:rFonts w:ascii="ＭＳ Ｐ明朝" w:eastAsia="ＭＳ Ｐ明朝" w:hAnsi="ＭＳ Ｐ明朝"/>
                                <w:b/>
                                <w:bCs/>
                                <w:color w:val="000000"/>
                                <w:sz w:val="18"/>
                              </w:rPr>
                              <w:t>受付を</w:t>
                            </w:r>
                            <w:r>
                              <w:rPr>
                                <w:rFonts w:ascii="ＭＳ Ｐ明朝" w:eastAsia="ＭＳ Ｐ明朝" w:hAnsi="ＭＳ Ｐ明朝" w:hint="eastAsia"/>
                                <w:b/>
                                <w:bCs/>
                                <w:color w:val="000000"/>
                                <w:sz w:val="18"/>
                              </w:rPr>
                              <w:t>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12D0"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m+fQ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" stroked="f">
                <v:textbox inset="0,0,0,0">
                  <w:txbxContent>
                    <w:p w14:paraId="6BE92AF5" w14:textId="07285D6E"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6B21E220" w14:textId="77777777"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0DECDFD6" w14:textId="77777777" w:rsidR="009262FD" w:rsidRDefault="009262FD">
                      <w:pPr>
                        <w:pStyle w:val="2"/>
                      </w:pPr>
                      <w:r>
                        <w:rPr>
                          <w:rFonts w:hint="eastAsia"/>
                        </w:rPr>
                        <w:t>集合場所には売店はありません。スタート前または、序盤で補給の用意をしてください。</w:t>
                      </w:r>
                    </w:p>
                    <w:p w14:paraId="5353D21C" w14:textId="77777777" w:rsidR="009262FD" w:rsidRDefault="009262FD">
                      <w:pPr>
                        <w:snapToGrid w:val="0"/>
                        <w:jc w:val="left"/>
                        <w:rPr>
                          <w:rFonts w:ascii="ＭＳ Ｐ明朝" w:eastAsia="ＭＳ Ｐ明朝" w:hAnsi="ＭＳ Ｐ明朝"/>
                          <w:b/>
                          <w:bCs/>
                          <w:color w:val="000000"/>
                          <w:sz w:val="18"/>
                        </w:rPr>
                      </w:pPr>
                    </w:p>
                    <w:p w14:paraId="51B04CF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7384B268" w14:textId="443A24CE" w:rsidR="009262FD" w:rsidRPr="00035275" w:rsidRDefault="009262FD" w:rsidP="00035275">
                      <w:pPr>
                        <w:snapToGrid w:val="0"/>
                        <w:ind w:firstLineChars="100" w:firstLine="181"/>
                        <w:jc w:val="left"/>
                        <w:rPr>
                          <w:rFonts w:ascii="ＭＳ Ｐ明朝" w:eastAsia="ＭＳ Ｐ明朝" w:hAnsi="ＭＳ Ｐ明朝"/>
                          <w:color w:val="000000"/>
                          <w:sz w:val="18"/>
                          <w:szCs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「レシート取得」と記載があるところは、レシートで通過チェックをします。</w:t>
                      </w:r>
                      <w:r w:rsidR="00035275">
                        <w:rPr>
                          <w:rFonts w:ascii="ＭＳ Ｐ明朝" w:eastAsia="ＭＳ Ｐ明朝" w:hAnsi="ＭＳ Ｐ明朝" w:hint="eastAsia"/>
                          <w:color w:val="000000"/>
                          <w:sz w:val="18"/>
                        </w:rPr>
                        <w:t>店舗の閉店時間内の場合は</w:t>
                      </w:r>
                      <w:r>
                        <w:rPr>
                          <w:rFonts w:ascii="ＭＳ Ｐ明朝" w:eastAsia="ＭＳ Ｐ明朝" w:hAnsi="ＭＳ Ｐ明朝" w:hint="eastAsia"/>
                          <w:color w:val="000000"/>
                          <w:sz w:val="18"/>
                        </w:rPr>
                        <w:t>写真撮影して下さい。</w:t>
                      </w:r>
                      <w:r w:rsidR="00E90BD5">
                        <w:rPr>
                          <w:rFonts w:ascii="ＭＳ Ｐ明朝" w:eastAsia="ＭＳ Ｐ明朝" w:hAnsi="ＭＳ Ｐ明朝" w:hint="eastAsia"/>
                          <w:color w:val="000000"/>
                          <w:sz w:val="18"/>
                        </w:rPr>
                        <w:t>認定には後</w:t>
                      </w:r>
                      <w:r w:rsidR="00035275">
                        <w:rPr>
                          <w:rFonts w:ascii="ＭＳ Ｐ明朝" w:eastAsia="ＭＳ Ｐ明朝" w:hAnsi="ＭＳ Ｐ明朝" w:hint="eastAsia"/>
                          <w:color w:val="000000"/>
                          <w:sz w:val="18"/>
                          <w:szCs w:val="18"/>
                        </w:rPr>
                        <w:t>にレシート画像が必要になりますので</w:t>
                      </w:r>
                      <w:r w:rsidRPr="00140C9E">
                        <w:rPr>
                          <w:rFonts w:ascii="ＭＳ Ｐ明朝" w:eastAsia="ＭＳ Ｐ明朝" w:hAnsi="ＭＳ Ｐ明朝" w:hint="eastAsia"/>
                          <w:color w:val="000000"/>
                          <w:sz w:val="18"/>
                          <w:szCs w:val="18"/>
                        </w:rPr>
                        <w:t>、レシートを無くさないようにしてください。</w:t>
                      </w:r>
                    </w:p>
                    <w:p w14:paraId="2B385920" w14:textId="1232C74C" w:rsidR="009262FD" w:rsidRPr="00914D1F" w:rsidRDefault="009262FD" w:rsidP="00E90BD5">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w:t>
                      </w:r>
                      <w:r w:rsidR="00E90BD5">
                        <w:rPr>
                          <w:rFonts w:ascii="ＭＳ Ｐ明朝" w:eastAsia="ＭＳ Ｐ明朝" w:hAnsi="ＭＳ Ｐ明朝" w:hint="eastAsia"/>
                          <w:b/>
                          <w:color w:val="FF0000"/>
                          <w:sz w:val="18"/>
                          <w:u w:val="single"/>
                        </w:rPr>
                        <w:t>(</w:t>
                      </w:r>
                      <w:r w:rsidR="00E90BD5">
                        <w:rPr>
                          <w:rFonts w:ascii="ＭＳ Ｐ明朝" w:eastAsia="ＭＳ Ｐ明朝" w:hAnsi="ＭＳ Ｐ明朝"/>
                          <w:b/>
                          <w:color w:val="FF0000"/>
                          <w:sz w:val="18"/>
                          <w:u w:val="single"/>
                        </w:rPr>
                        <w:t>SMS</w:t>
                      </w:r>
                      <w:r w:rsidR="00E90BD5">
                        <w:rPr>
                          <w:rFonts w:ascii="ＭＳ Ｐ明朝" w:eastAsia="ＭＳ Ｐ明朝" w:hAnsi="ＭＳ Ｐ明朝" w:hint="eastAsia"/>
                          <w:b/>
                          <w:color w:val="FF0000"/>
                          <w:sz w:val="18"/>
                          <w:u w:val="single"/>
                        </w:rPr>
                        <w:t>)</w:t>
                      </w:r>
                      <w:r w:rsidRPr="00914D1F">
                        <w:rPr>
                          <w:rFonts w:ascii="ＭＳ Ｐ明朝" w:eastAsia="ＭＳ Ｐ明朝" w:hAnsi="ＭＳ Ｐ明朝" w:hint="eastAsia"/>
                          <w:b/>
                          <w:color w:val="FF0000"/>
                          <w:sz w:val="18"/>
                          <w:u w:val="single"/>
                        </w:rPr>
                        <w:t>に必ず連絡（リタイヤ理由、場所、時刻、リタイヤ後の行動）を入れてください。</w:t>
                      </w:r>
                    </w:p>
                    <w:p w14:paraId="7D7A2A19" w14:textId="31FACE4E" w:rsidR="009262FD" w:rsidRDefault="009262FD" w:rsidP="00035275">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w:t>
                      </w:r>
                      <w:r w:rsidR="00FC157F">
                        <w:rPr>
                          <w:rFonts w:ascii="ＭＳ Ｐ明朝" w:eastAsia="ＭＳ Ｐ明朝" w:hAnsi="ＭＳ Ｐ明朝" w:hint="eastAsia"/>
                          <w:b/>
                          <w:bCs/>
                          <w:color w:val="000000"/>
                          <w:sz w:val="18"/>
                        </w:rPr>
                        <w:t>デイリーヤマザキ海南日方店</w:t>
                      </w:r>
                      <w:r>
                        <w:rPr>
                          <w:rFonts w:ascii="ＭＳ Ｐ明朝" w:eastAsia="ＭＳ Ｐ明朝" w:hAnsi="ＭＳ Ｐ明朝" w:hint="eastAsia"/>
                          <w:b/>
                          <w:bCs/>
                          <w:color w:val="000000"/>
                          <w:sz w:val="18"/>
                        </w:rPr>
                        <w:t>です</w:t>
                      </w:r>
                      <w:r w:rsidR="00035275">
                        <w:rPr>
                          <w:rFonts w:ascii="ＭＳ Ｐ明朝" w:eastAsia="ＭＳ Ｐ明朝" w:hAnsi="ＭＳ Ｐ明朝" w:hint="eastAsia"/>
                          <w:b/>
                          <w:bCs/>
                          <w:color w:val="000000"/>
                          <w:sz w:val="18"/>
                        </w:rPr>
                        <w:t>。</w:t>
                      </w:r>
                    </w:p>
                    <w:p w14:paraId="7DC9419A" w14:textId="074D421D" w:rsidR="00FC157F" w:rsidRPr="00FC157F" w:rsidRDefault="00FC157F" w:rsidP="00035275">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その後</w:t>
                      </w:r>
                      <w:r>
                        <w:rPr>
                          <w:rFonts w:ascii="ＭＳ Ｐ明朝" w:eastAsia="ＭＳ Ｐ明朝" w:hAnsi="ＭＳ Ｐ明朝"/>
                          <w:b/>
                          <w:bCs/>
                          <w:color w:val="000000"/>
                          <w:sz w:val="18"/>
                        </w:rPr>
                        <w:t>、</w:t>
                      </w:r>
                      <w:r>
                        <w:rPr>
                          <w:rFonts w:ascii="ＭＳ Ｐ明朝" w:eastAsia="ＭＳ Ｐ明朝" w:hAnsi="ＭＳ Ｐ明朝" w:hint="eastAsia"/>
                          <w:b/>
                          <w:bCs/>
                          <w:color w:val="000000"/>
                          <w:sz w:val="18"/>
                        </w:rPr>
                        <w:t>海南nobinosでゴール</w:t>
                      </w:r>
                      <w:r>
                        <w:rPr>
                          <w:rFonts w:ascii="ＭＳ Ｐ明朝" w:eastAsia="ＭＳ Ｐ明朝" w:hAnsi="ＭＳ Ｐ明朝"/>
                          <w:b/>
                          <w:bCs/>
                          <w:color w:val="000000"/>
                          <w:sz w:val="18"/>
                        </w:rPr>
                        <w:t>受付を</w:t>
                      </w:r>
                      <w:r>
                        <w:rPr>
                          <w:rFonts w:ascii="ＭＳ Ｐ明朝" w:eastAsia="ＭＳ Ｐ明朝" w:hAnsi="ＭＳ Ｐ明朝" w:hint="eastAsia"/>
                          <w:b/>
                          <w:bCs/>
                          <w:color w:val="000000"/>
                          <w:sz w:val="18"/>
                        </w:rPr>
                        <w:t>します。</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1E4A6D9C" wp14:editId="4A72B4A6">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6CF4"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56A5C6C6" w14:textId="04DF58FB"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w:t>
                            </w:r>
                            <w:r w:rsidR="00FC157F">
                              <w:rPr>
                                <w:rFonts w:ascii="ＭＳ Ｐ明朝" w:eastAsia="ＭＳ Ｐ明朝" w:hAnsi="ＭＳ Ｐ明朝" w:hint="eastAsia"/>
                                <w:b/>
                                <w:bCs/>
                                <w:color w:val="000000"/>
                                <w:sz w:val="18"/>
                              </w:rPr>
                              <w:t>黒潮温泉</w:t>
                            </w:r>
                            <w:r w:rsidR="00FC157F">
                              <w:rPr>
                                <w:rFonts w:ascii="ＭＳ Ｐ明朝" w:eastAsia="ＭＳ Ｐ明朝" w:hAnsi="ＭＳ Ｐ明朝"/>
                                <w:b/>
                                <w:bCs/>
                                <w:color w:val="000000"/>
                                <w:sz w:val="18"/>
                              </w:rPr>
                              <w:t>前</w:t>
                            </w:r>
                            <w:r>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30C776C4" w14:textId="77777777"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6F241910" w14:textId="20984075"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w:t>
                            </w:r>
                            <w:r w:rsidR="00FC157F">
                              <w:rPr>
                                <w:rFonts w:hint="eastAsia"/>
                              </w:rPr>
                              <w:t>スタッフ</w:t>
                            </w:r>
                            <w:r w:rsidR="00FC157F">
                              <w:t>の合図</w:t>
                            </w:r>
                            <w:r>
                              <w:rPr>
                                <w:rFonts w:hint="eastAsia"/>
                              </w:rPr>
                              <w:t>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56E26F2D" w14:textId="77777777" w:rsidR="009262FD" w:rsidRDefault="009262FD">
                            <w:pPr>
                              <w:snapToGrid w:val="0"/>
                              <w:ind w:firstLineChars="100" w:firstLine="180"/>
                              <w:jc w:val="left"/>
                              <w:rPr>
                                <w:rFonts w:ascii="ＭＳ Ｐ明朝" w:eastAsia="ＭＳ Ｐ明朝" w:hAnsi="ＭＳ Ｐ明朝"/>
                                <w:color w:val="000000"/>
                                <w:sz w:val="18"/>
                              </w:rPr>
                            </w:pPr>
                          </w:p>
                          <w:p w14:paraId="47CFEEA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F029C2A" w14:textId="77777777"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6D9C"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mzupJn4C&#10;AAAJBQAADgAAAAAAAAAAAAAAAAAuAgAAZHJzL2Uyb0RvYy54bWxQSwECLQAUAAYACAAAACEAnlhr&#10;AeAAAAAMAQAADwAAAAAAAAAAAAAAAADYBAAAZHJzL2Rvd25yZXYueG1sUEsFBgAAAAAEAAQA8wAA&#10;AOUFAAAAAA==&#10;" stroked="f">
                <v:textbox inset="0,0,0,0">
                  <w:txbxContent>
                    <w:p w14:paraId="7A096CF4"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56A5C6C6" w14:textId="04DF58FB"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w:t>
                      </w:r>
                      <w:r w:rsidR="00FC157F">
                        <w:rPr>
                          <w:rFonts w:ascii="ＭＳ Ｐ明朝" w:eastAsia="ＭＳ Ｐ明朝" w:hAnsi="ＭＳ Ｐ明朝" w:hint="eastAsia"/>
                          <w:b/>
                          <w:bCs/>
                          <w:color w:val="000000"/>
                          <w:sz w:val="18"/>
                        </w:rPr>
                        <w:t>黒潮温泉</w:t>
                      </w:r>
                      <w:r w:rsidR="00FC157F">
                        <w:rPr>
                          <w:rFonts w:ascii="ＭＳ Ｐ明朝" w:eastAsia="ＭＳ Ｐ明朝" w:hAnsi="ＭＳ Ｐ明朝"/>
                          <w:b/>
                          <w:bCs/>
                          <w:color w:val="000000"/>
                          <w:sz w:val="18"/>
                        </w:rPr>
                        <w:t>前</w:t>
                      </w:r>
                      <w:r>
                        <w:rPr>
                          <w:rFonts w:ascii="ＭＳ Ｐ明朝" w:eastAsia="ＭＳ Ｐ明朝" w:hAnsi="ＭＳ Ｐ明朝" w:hint="eastAsia"/>
                          <w:b/>
                          <w:bCs/>
                          <w:color w:val="000000"/>
                          <w:sz w:val="18"/>
                        </w:rPr>
                        <w:t>の利用は、占用ではなくあくまで「一般利用」です。他の利用者とのトラブルはくれぐれも避けてください。</w:t>
                      </w:r>
                    </w:p>
                    <w:p w14:paraId="30C776C4" w14:textId="77777777"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6F241910" w14:textId="20984075"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w:t>
                      </w:r>
                      <w:r w:rsidR="00FC157F">
                        <w:rPr>
                          <w:rFonts w:hint="eastAsia"/>
                        </w:rPr>
                        <w:t>スタッフ</w:t>
                      </w:r>
                      <w:r w:rsidR="00FC157F">
                        <w:t>の合図</w:t>
                      </w:r>
                      <w:r>
                        <w:rPr>
                          <w:rFonts w:hint="eastAsia"/>
                        </w:rPr>
                        <w:t>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56E26F2D" w14:textId="77777777" w:rsidR="009262FD" w:rsidRDefault="009262FD">
                      <w:pPr>
                        <w:snapToGrid w:val="0"/>
                        <w:ind w:firstLineChars="100" w:firstLine="180"/>
                        <w:jc w:val="left"/>
                        <w:rPr>
                          <w:rFonts w:ascii="ＭＳ Ｐ明朝" w:eastAsia="ＭＳ Ｐ明朝" w:hAnsi="ＭＳ Ｐ明朝"/>
                          <w:color w:val="000000"/>
                          <w:sz w:val="18"/>
                        </w:rPr>
                      </w:pPr>
                    </w:p>
                    <w:p w14:paraId="47CFEEA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F029C2A" w14:textId="77777777"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650AA30E" wp14:editId="0EF670E6">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B5E2" w14:textId="77777777" w:rsidR="009262FD" w:rsidRPr="00140C9E" w:rsidRDefault="009262FD"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AA30E" id="_x0000_s1036"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" filled="f" stroked="f">
                <v:textbox>
                  <w:txbxContent>
                    <w:p w14:paraId="1695B5E2" w14:textId="77777777" w:rsidR="009262FD" w:rsidRPr="00140C9E" w:rsidRDefault="009262FD" w:rsidP="003C7B8C">
                      <w:pPr>
                        <w:rPr>
                          <w:b/>
                          <w:color w:val="FF0000"/>
                          <w:sz w:val="28"/>
                          <w:szCs w:val="28"/>
                          <w:u w:val="single"/>
                        </w:rPr>
                      </w:pPr>
                    </w:p>
                  </w:txbxContent>
                </v:textbox>
                <w10:wrap type="square"/>
              </v:shape>
            </w:pict>
          </mc:Fallback>
        </mc:AlternateContent>
      </w:r>
    </w:p>
    <w:p w14:paraId="577DDF29" w14:textId="7717F39A" w:rsidR="002B7F83" w:rsidRDefault="00613842">
      <w:pPr>
        <w:rPr>
          <w:rFonts w:eastAsia="ＭＳ ゴシック" w:hAnsi="ＭＳ Ｐ明朝"/>
          <w:b/>
          <w:bCs/>
          <w:sz w:val="28"/>
        </w:rPr>
      </w:pPr>
      <w:r>
        <w:rPr>
          <w:rFonts w:eastAsia="ＭＳ ゴシック" w:hAnsi="ＭＳ Ｐ明朝" w:hint="eastAsia"/>
          <w:b/>
          <w:bCs/>
          <w:sz w:val="28"/>
        </w:rPr>
        <w:lastRenderedPageBreak/>
        <w:t>BRM</w:t>
      </w:r>
      <w:r w:rsidR="000079D2">
        <w:rPr>
          <w:rFonts w:eastAsia="ＭＳ ゴシック" w:hAnsi="ＭＳ Ｐ明朝" w:hint="eastAsia"/>
          <w:b/>
          <w:bCs/>
          <w:sz w:val="28"/>
        </w:rPr>
        <w:t>930近畿400km</w:t>
      </w:r>
      <w:r w:rsidR="00315FA0">
        <w:rPr>
          <w:rFonts w:eastAsia="ＭＳ ゴシック" w:hAnsi="ＭＳ Ｐ明朝" w:hint="eastAsia"/>
          <w:b/>
          <w:bCs/>
          <w:sz w:val="28"/>
        </w:rPr>
        <w:t>和歌山一周</w:t>
      </w:r>
      <w:r w:rsidR="002B7F83">
        <w:rPr>
          <w:rFonts w:eastAsia="ＭＳ ゴシック" w:hAnsi="ＭＳ Ｐ明朝" w:hint="eastAsia"/>
          <w:b/>
          <w:bCs/>
          <w:sz w:val="28"/>
        </w:rPr>
        <w:t>Rebirth</w:t>
      </w:r>
    </w:p>
    <w:p w14:paraId="08B367C3" w14:textId="067F2A13" w:rsidR="00FD7645" w:rsidRDefault="00FD7645" w:rsidP="002B7F83">
      <w:pPr>
        <w:rPr>
          <w:rFonts w:eastAsia="ＭＳ ゴシック" w:hAnsi="ＭＳ Ｐ明朝"/>
          <w:b/>
          <w:bCs/>
          <w:sz w:val="28"/>
        </w:rPr>
      </w:pPr>
      <w:r>
        <w:rPr>
          <w:rFonts w:eastAsia="ＭＳ ゴシック" w:hAnsi="ＭＳ Ｐ明朝" w:hint="eastAsia"/>
          <w:b/>
          <w:bCs/>
          <w:sz w:val="28"/>
        </w:rPr>
        <w:t>ロードブック</w:t>
      </w:r>
    </w:p>
    <w:p w14:paraId="65A06AB8" w14:textId="3C55EC28"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w:t>
      </w:r>
      <w:r w:rsidR="00F16F58">
        <w:rPr>
          <w:rFonts w:ascii="ＭＳ Ｐ明朝" w:eastAsia="ＭＳ Ｐ明朝" w:hAnsi="ＭＳ Ｐ明朝" w:hint="eastAsia"/>
          <w:sz w:val="18"/>
        </w:rPr>
        <w:t>注意点</w:t>
      </w:r>
      <w:r w:rsidRPr="00A16B6E">
        <w:rPr>
          <w:rFonts w:ascii="ＭＳ Ｐ明朝" w:eastAsia="ＭＳ Ｐ明朝" w:hAnsi="ＭＳ Ｐ明朝" w:hint="eastAsia"/>
          <w:sz w:val="18"/>
        </w:rPr>
        <w:t>の内容を簡単にまとめてみました。参考にしてください。</w:t>
      </w:r>
    </w:p>
    <w:p w14:paraId="75D01492" w14:textId="72BC16EE" w:rsidR="00F16F58" w:rsidRPr="00FC157F" w:rsidRDefault="00F16F58" w:rsidP="00B05D0B">
      <w:pPr>
        <w:numPr>
          <w:ilvl w:val="0"/>
          <w:numId w:val="17"/>
        </w:numPr>
        <w:ind w:left="502"/>
        <w:rPr>
          <w:rFonts w:ascii="ＭＳ Ｐ明朝" w:eastAsia="ＭＳ Ｐ明朝" w:hAnsi="ＭＳ Ｐ明朝"/>
          <w:b/>
          <w:bCs/>
          <w:sz w:val="18"/>
        </w:rPr>
      </w:pPr>
      <w:r w:rsidRPr="00FC157F">
        <w:rPr>
          <w:rFonts w:ascii="ＭＳ Ｐ明朝" w:eastAsia="ＭＳ Ｐ明朝" w:hAnsi="ＭＳ Ｐ明朝" w:hint="eastAsia"/>
          <w:b/>
          <w:bCs/>
          <w:sz w:val="18"/>
        </w:rPr>
        <w:t>今回</w:t>
      </w:r>
      <w:r w:rsidR="00FC157F" w:rsidRPr="00FC157F">
        <w:rPr>
          <w:rFonts w:ascii="ＭＳ Ｐ明朝" w:eastAsia="ＭＳ Ｐ明朝" w:hAnsi="ＭＳ Ｐ明朝" w:hint="eastAsia"/>
          <w:b/>
          <w:bCs/>
          <w:sz w:val="18"/>
        </w:rPr>
        <w:t>は</w:t>
      </w:r>
      <w:r w:rsidRPr="00FC157F">
        <w:rPr>
          <w:rFonts w:ascii="ＭＳ Ｐ明朝" w:eastAsia="ＭＳ Ｐ明朝" w:hAnsi="ＭＳ Ｐ明朝" w:hint="eastAsia"/>
          <w:b/>
          <w:bCs/>
          <w:sz w:val="18"/>
        </w:rPr>
        <w:t>、</w:t>
      </w:r>
      <w:r w:rsidR="00FC157F" w:rsidRPr="00FC157F">
        <w:rPr>
          <w:rFonts w:ascii="ＭＳ Ｐ明朝" w:eastAsia="ＭＳ Ｐ明朝" w:hAnsi="ＭＳ Ｐ明朝" w:hint="eastAsia"/>
          <w:b/>
          <w:bCs/>
          <w:sz w:val="18"/>
        </w:rPr>
        <w:t>通常開催になりますので有人受け付けで参加申込書を提出して</w:t>
      </w:r>
      <w:r w:rsidRPr="00405915">
        <w:rPr>
          <w:rFonts w:ascii="ＭＳ Ｐ明朝" w:eastAsia="ＭＳ Ｐ明朝" w:hAnsi="ＭＳ Ｐ明朝" w:hint="eastAsia"/>
          <w:b/>
          <w:bCs/>
          <w:color w:val="FF0000"/>
          <w:sz w:val="18"/>
        </w:rPr>
        <w:t>ブルベカード</w:t>
      </w:r>
      <w:r w:rsidR="00FC157F" w:rsidRPr="00405915">
        <w:rPr>
          <w:rFonts w:ascii="ＭＳ Ｐ明朝" w:eastAsia="ＭＳ Ｐ明朝" w:hAnsi="ＭＳ Ｐ明朝" w:hint="eastAsia"/>
          <w:b/>
          <w:bCs/>
          <w:color w:val="FF0000"/>
          <w:sz w:val="18"/>
        </w:rPr>
        <w:t>を受け取って</w:t>
      </w:r>
      <w:r w:rsidR="00FC157F" w:rsidRPr="00FC157F">
        <w:rPr>
          <w:rFonts w:ascii="ＭＳ Ｐ明朝" w:eastAsia="ＭＳ Ｐ明朝" w:hAnsi="ＭＳ Ｐ明朝" w:hint="eastAsia"/>
          <w:b/>
          <w:bCs/>
          <w:sz w:val="18"/>
        </w:rPr>
        <w:t>下さい。</w:t>
      </w:r>
    </w:p>
    <w:p w14:paraId="562B0E9A" w14:textId="4D7B1655" w:rsidR="000916CF" w:rsidRPr="00F16F58" w:rsidRDefault="00F16F58" w:rsidP="00F16F58">
      <w:pPr>
        <w:numPr>
          <w:ilvl w:val="0"/>
          <w:numId w:val="17"/>
        </w:numPr>
        <w:rPr>
          <w:rFonts w:ascii="ＭＳ Ｐ明朝" w:eastAsia="ＭＳ Ｐ明朝" w:hAnsi="ＭＳ Ｐ明朝"/>
          <w:sz w:val="18"/>
        </w:rPr>
      </w:pPr>
      <w:r w:rsidRPr="00F16F58">
        <w:rPr>
          <w:rFonts w:ascii="ＭＳ Ｐ明朝" w:eastAsia="ＭＳ Ｐ明朝" w:hAnsi="ＭＳ Ｐ明朝" w:hint="eastAsia"/>
          <w:sz w:val="18"/>
        </w:rPr>
        <w:t>装備チェックは</w:t>
      </w:r>
      <w:r w:rsidR="00FC157F">
        <w:rPr>
          <w:rFonts w:ascii="ＭＳ Ｐ明朝" w:eastAsia="ＭＳ Ｐ明朝" w:hAnsi="ＭＳ Ｐ明朝" w:hint="eastAsia"/>
          <w:sz w:val="18"/>
        </w:rPr>
        <w:t>スタート前にスタッフから受けて下さい、400ｋｍでは前照灯2灯、尾灯、ヘルメット灯、反射ベスト又はタスキ</w:t>
      </w:r>
      <w:r w:rsidR="00405915">
        <w:rPr>
          <w:rFonts w:ascii="ＭＳ Ｐ明朝" w:eastAsia="ＭＳ Ｐ明朝" w:hAnsi="ＭＳ Ｐ明朝" w:hint="eastAsia"/>
          <w:sz w:val="18"/>
        </w:rPr>
        <w:t>、ベル、キューシート、筆記用具が必要です。スタート後</w:t>
      </w:r>
      <w:r w:rsidR="000916CF" w:rsidRPr="00F16F58">
        <w:rPr>
          <w:rFonts w:ascii="ＭＳ Ｐ明朝" w:eastAsia="ＭＳ Ｐ明朝" w:hAnsi="ＭＳ Ｐ明朝" w:hint="eastAsia"/>
          <w:sz w:val="18"/>
        </w:rPr>
        <w:t>、１０人以上の集団にならないように注意してください。また集団で走ると、事故の原因にも繋がります。特に注意してください！</w:t>
      </w:r>
    </w:p>
    <w:p w14:paraId="784492A1" w14:textId="77777777" w:rsidR="00405915" w:rsidRDefault="00405915" w:rsidP="004A5F37">
      <w:pPr>
        <w:numPr>
          <w:ilvl w:val="0"/>
          <w:numId w:val="17"/>
        </w:numPr>
        <w:rPr>
          <w:rFonts w:ascii="ＭＳ Ｐ明朝" w:eastAsia="ＭＳ Ｐ明朝" w:hAnsi="ＭＳ Ｐ明朝"/>
          <w:b/>
          <w:color w:val="FF0000"/>
          <w:sz w:val="18"/>
        </w:rPr>
      </w:pPr>
      <w:r>
        <w:rPr>
          <w:rFonts w:ascii="ＭＳ Ｐ明朝" w:eastAsia="ＭＳ Ｐ明朝" w:hAnsi="ＭＳ Ｐ明朝" w:hint="eastAsia"/>
          <w:b/>
          <w:color w:val="FF0000"/>
          <w:sz w:val="18"/>
        </w:rPr>
        <w:t>ブリーフィングは7：30からの予定です、当日の注意点、通行止め情報等を説明しますので必ず出席をお願いします。</w:t>
      </w:r>
    </w:p>
    <w:p w14:paraId="09474CF4" w14:textId="77777777" w:rsidR="00405915" w:rsidRDefault="00405915" w:rsidP="004A5F37">
      <w:pPr>
        <w:numPr>
          <w:ilvl w:val="0"/>
          <w:numId w:val="17"/>
        </w:numPr>
        <w:rPr>
          <w:rFonts w:ascii="ＭＳ Ｐ明朝" w:eastAsia="ＭＳ Ｐ明朝" w:hAnsi="ＭＳ Ｐ明朝"/>
          <w:b/>
          <w:color w:val="FF0000"/>
          <w:sz w:val="18"/>
        </w:rPr>
      </w:pPr>
      <w:r>
        <w:rPr>
          <w:rFonts w:ascii="ＭＳ Ｐ明朝" w:eastAsia="ＭＳ Ｐ明朝" w:hAnsi="ＭＳ Ｐ明朝" w:hint="eastAsia"/>
          <w:b/>
          <w:color w:val="FF0000"/>
          <w:sz w:val="18"/>
        </w:rPr>
        <w:t>スタートはスタッフの合図でして下さい。</w:t>
      </w:r>
    </w:p>
    <w:p w14:paraId="4CDC0A27" w14:textId="235EDCBF" w:rsidR="000916CF" w:rsidRPr="00405915" w:rsidRDefault="004A5F37" w:rsidP="004A5F37">
      <w:pPr>
        <w:numPr>
          <w:ilvl w:val="0"/>
          <w:numId w:val="17"/>
        </w:numPr>
        <w:rPr>
          <w:rFonts w:ascii="ＭＳ Ｐ明朝" w:eastAsia="ＭＳ Ｐ明朝" w:hAnsi="ＭＳ Ｐ明朝"/>
          <w:b/>
          <w:sz w:val="18"/>
        </w:rPr>
      </w:pPr>
      <w:r>
        <w:rPr>
          <w:rFonts w:ascii="ＭＳ Ｐ明朝" w:eastAsia="ＭＳ Ｐ明朝" w:hAnsi="ＭＳ Ｐ明朝" w:hint="eastAsia"/>
          <w:b/>
          <w:color w:val="FF0000"/>
          <w:sz w:val="18"/>
        </w:rPr>
        <w:t xml:space="preserve"> </w:t>
      </w:r>
      <w:r w:rsidR="00E90BD5">
        <w:rPr>
          <w:rFonts w:ascii="ＭＳ Ｐ明朝" w:eastAsia="ＭＳ Ｐ明朝" w:hAnsi="ＭＳ Ｐ明朝" w:hint="eastAsia"/>
          <w:bCs/>
          <w:sz w:val="18"/>
        </w:rPr>
        <w:t>ホテル前</w:t>
      </w:r>
      <w:r w:rsidR="000916CF" w:rsidRPr="004A5F37">
        <w:rPr>
          <w:rFonts w:ascii="ＭＳ Ｐ明朝" w:eastAsia="ＭＳ Ｐ明朝" w:hAnsi="ＭＳ Ｐ明朝" w:hint="eastAsia"/>
          <w:sz w:val="18"/>
        </w:rPr>
        <w:t>を出たら、</w:t>
      </w:r>
      <w:r w:rsidR="00F841F8" w:rsidRPr="004A5F37">
        <w:rPr>
          <w:rFonts w:ascii="ＭＳ Ｐ明朝" w:eastAsia="ＭＳ Ｐ明朝" w:hAnsi="ＭＳ Ｐ明朝" w:hint="eastAsia"/>
          <w:sz w:val="18"/>
        </w:rPr>
        <w:t>直進しムーン</w:t>
      </w:r>
      <w:r w:rsidR="00A16B6E" w:rsidRPr="004A5F37">
        <w:rPr>
          <w:rFonts w:ascii="ＭＳ Ｐ明朝" w:eastAsia="ＭＳ Ｐ明朝" w:hAnsi="ＭＳ Ｐ明朝" w:hint="eastAsia"/>
          <w:sz w:val="18"/>
        </w:rPr>
        <w:t>ブリッジ</w:t>
      </w:r>
      <w:r w:rsidR="000916CF" w:rsidRPr="004A5F37">
        <w:rPr>
          <w:rFonts w:ascii="ＭＳ Ｐ明朝" w:eastAsia="ＭＳ Ｐ明朝" w:hAnsi="ＭＳ Ｐ明朝" w:hint="eastAsia"/>
          <w:sz w:val="18"/>
        </w:rPr>
        <w:t>を渡ります。</w:t>
      </w:r>
    </w:p>
    <w:p w14:paraId="307E5CB3" w14:textId="77777777" w:rsidR="00254B4A" w:rsidRPr="00D735E9" w:rsidRDefault="00F841F8" w:rsidP="00D735E9">
      <w:pPr>
        <w:numPr>
          <w:ilvl w:val="0"/>
          <w:numId w:val="17"/>
        </w:numPr>
        <w:rPr>
          <w:rFonts w:ascii="ＭＳ Ｐ明朝" w:eastAsia="ＭＳ Ｐ明朝" w:hAnsi="ＭＳ Ｐ明朝"/>
          <w:sz w:val="18"/>
        </w:rPr>
      </w:pPr>
      <w:r w:rsidRPr="00405915">
        <w:rPr>
          <w:rFonts w:ascii="ＭＳ Ｐ明朝" w:eastAsia="ＭＳ Ｐ明朝" w:hAnsi="ＭＳ Ｐ明朝" w:hint="eastAsia"/>
          <w:sz w:val="18"/>
        </w:rPr>
        <w:t>右手の</w:t>
      </w:r>
      <w:r w:rsidR="00537130" w:rsidRPr="00405915">
        <w:rPr>
          <w:rFonts w:ascii="ＭＳ Ｐ明朝" w:eastAsia="ＭＳ Ｐ明朝" w:hAnsi="ＭＳ Ｐ明朝" w:hint="eastAsia"/>
          <w:sz w:val="18"/>
        </w:rPr>
        <w:t>日本製鉄</w:t>
      </w:r>
      <w:r w:rsidRPr="00405915">
        <w:rPr>
          <w:rFonts w:ascii="ＭＳ Ｐ明朝" w:eastAsia="ＭＳ Ｐ明朝" w:hAnsi="ＭＳ Ｐ明朝" w:hint="eastAsia"/>
          <w:sz w:val="18"/>
        </w:rPr>
        <w:t>の門を過ぎて細い市道を直進です、左</w:t>
      </w:r>
      <w:r>
        <w:rPr>
          <w:rFonts w:ascii="ＭＳ Ｐ明朝" w:eastAsia="ＭＳ Ｐ明朝" w:hAnsi="ＭＳ Ｐ明朝" w:hint="eastAsia"/>
          <w:sz w:val="18"/>
        </w:rPr>
        <w:t>カーブを過ぎたら黒江交差点を右折、船尾東交差点を直進します。重根(しこね)第二交差点を左折緩い登りを延々とPC1を目指します。</w:t>
      </w:r>
    </w:p>
    <w:p w14:paraId="7AB71365" w14:textId="05909194" w:rsidR="000916CF" w:rsidRPr="006C3189" w:rsidRDefault="00405915" w:rsidP="000916CF">
      <w:pPr>
        <w:numPr>
          <w:ilvl w:val="0"/>
          <w:numId w:val="17"/>
        </w:numPr>
        <w:rPr>
          <w:rFonts w:ascii="ＭＳ Ｐ明朝" w:eastAsia="ＭＳ Ｐ明朝" w:hAnsi="ＭＳ Ｐ明朝"/>
          <w:sz w:val="18"/>
        </w:rPr>
      </w:pPr>
      <w:r w:rsidRPr="00405915">
        <w:rPr>
          <w:rFonts w:ascii="ＭＳ Ｐ明朝" w:eastAsia="ＭＳ Ｐ明朝" w:hAnsi="ＭＳ Ｐ明朝" w:hint="eastAsia"/>
          <w:b/>
          <w:color w:val="FF0000"/>
          <w:sz w:val="18"/>
        </w:rPr>
        <w:t>PC</w:t>
      </w:r>
      <w:r w:rsidR="00986EC5" w:rsidRPr="00405915">
        <w:rPr>
          <w:rFonts w:ascii="ＭＳ Ｐ明朝" w:eastAsia="ＭＳ Ｐ明朝" w:hAnsi="ＭＳ Ｐ明朝" w:hint="eastAsia"/>
          <w:b/>
          <w:color w:val="FF0000"/>
          <w:sz w:val="18"/>
        </w:rPr>
        <w:t>１</w:t>
      </w:r>
      <w:r w:rsidR="00986EC5" w:rsidRPr="00405915">
        <w:rPr>
          <w:rFonts w:ascii="ＭＳ Ｐ明朝" w:eastAsia="ＭＳ Ｐ明朝" w:hAnsi="ＭＳ Ｐ明朝" w:hint="eastAsia"/>
          <w:color w:val="FF0000"/>
          <w:sz w:val="18"/>
        </w:rPr>
        <w:t xml:space="preserve">　</w:t>
      </w:r>
      <w:r w:rsidR="00B71955" w:rsidRPr="00405915">
        <w:rPr>
          <w:rFonts w:ascii="ＭＳ Ｐ明朝" w:eastAsia="ＭＳ Ｐ明朝" w:hAnsi="ＭＳ Ｐ明朝" w:hint="eastAsia"/>
          <w:b/>
          <w:color w:val="FF0000"/>
          <w:sz w:val="18"/>
        </w:rPr>
        <w:t>4</w:t>
      </w:r>
      <w:r>
        <w:rPr>
          <w:rFonts w:ascii="ＭＳ Ｐ明朝" w:eastAsia="ＭＳ Ｐ明朝" w:hAnsi="ＭＳ Ｐ明朝" w:hint="eastAsia"/>
          <w:b/>
          <w:color w:val="FF0000"/>
          <w:sz w:val="18"/>
        </w:rPr>
        <w:t>4</w:t>
      </w:r>
      <w:r w:rsidR="00B71955" w:rsidRPr="00405915">
        <w:rPr>
          <w:rFonts w:ascii="ＭＳ Ｐ明朝" w:eastAsia="ＭＳ Ｐ明朝" w:hAnsi="ＭＳ Ｐ明朝" w:hint="eastAsia"/>
          <w:b/>
          <w:color w:val="FF0000"/>
          <w:sz w:val="18"/>
        </w:rPr>
        <w:t xml:space="preserve">.2km　</w:t>
      </w:r>
      <w:r w:rsidR="00F841F8" w:rsidRPr="00405915">
        <w:rPr>
          <w:rFonts w:ascii="ＭＳ Ｐ明朝" w:eastAsia="ＭＳ Ｐ明朝" w:hAnsi="ＭＳ Ｐ明朝" w:hint="eastAsia"/>
          <w:b/>
          <w:color w:val="FF0000"/>
          <w:sz w:val="18"/>
        </w:rPr>
        <w:t>上きしや</w:t>
      </w:r>
      <w:r w:rsidR="00254B4A" w:rsidRPr="00405915">
        <w:rPr>
          <w:rFonts w:ascii="ＭＳ Ｐ明朝" w:eastAsia="ＭＳ Ｐ明朝" w:hAnsi="ＭＳ Ｐ明朝" w:hint="eastAsia"/>
          <w:color w:val="FF0000"/>
          <w:sz w:val="18"/>
        </w:rPr>
        <w:t>で</w:t>
      </w:r>
      <w:r w:rsidR="00254B4A" w:rsidRPr="00405915">
        <w:rPr>
          <w:rFonts w:ascii="ＭＳ Ｐ明朝" w:eastAsia="ＭＳ Ｐ明朝" w:hAnsi="ＭＳ Ｐ明朝" w:hint="eastAsia"/>
          <w:b/>
          <w:color w:val="FF0000"/>
          <w:sz w:val="18"/>
        </w:rPr>
        <w:t>レシート取得</w:t>
      </w:r>
      <w:r w:rsidR="00254B4A">
        <w:rPr>
          <w:rFonts w:ascii="ＭＳ Ｐ明朝" w:eastAsia="ＭＳ Ｐ明朝" w:hAnsi="ＭＳ Ｐ明朝" w:hint="eastAsia"/>
          <w:sz w:val="18"/>
        </w:rPr>
        <w:t>、</w:t>
      </w:r>
      <w:r w:rsidR="00537130">
        <w:rPr>
          <w:rFonts w:ascii="ＭＳ Ｐ明朝" w:eastAsia="ＭＳ Ｐ明朝" w:hAnsi="ＭＳ Ｐ明朝" w:hint="eastAsia"/>
          <w:sz w:val="18"/>
        </w:rPr>
        <w:t>焼</w:t>
      </w:r>
      <w:r w:rsidR="00F841F8">
        <w:rPr>
          <w:rFonts w:ascii="ＭＳ Ｐ明朝" w:eastAsia="ＭＳ Ｐ明朝" w:hAnsi="ＭＳ Ｐ明朝" w:hint="eastAsia"/>
          <w:sz w:val="18"/>
        </w:rPr>
        <w:t>もちは白いのとよもぎがありますがどちらも税込130円で</w:t>
      </w:r>
      <w:r w:rsidR="008E2A0A">
        <w:rPr>
          <w:rFonts w:ascii="ＭＳ Ｐ明朝" w:eastAsia="ＭＳ Ｐ明朝" w:hAnsi="ＭＳ Ｐ明朝" w:hint="eastAsia"/>
          <w:sz w:val="18"/>
        </w:rPr>
        <w:t>、店内で食べることもできます、あったかいお茶は無料です。</w:t>
      </w:r>
      <w:r w:rsidR="00D735E9">
        <w:rPr>
          <w:rFonts w:ascii="ＭＳ Ｐ明朝" w:eastAsia="ＭＳ Ｐ明朝" w:hAnsi="ＭＳ Ｐ明朝" w:hint="eastAsia"/>
          <w:sz w:val="18"/>
        </w:rPr>
        <w:t>レシートの時刻をブルベカードに記入して下さい。</w:t>
      </w:r>
      <w:bookmarkStart w:id="2" w:name="_Hlk83492318"/>
      <w:r w:rsidR="00F16F58">
        <w:rPr>
          <w:rFonts w:ascii="ＭＳ Ｐ明朝" w:eastAsia="ＭＳ Ｐ明朝" w:hAnsi="ＭＳ Ｐ明朝" w:hint="eastAsia"/>
          <w:sz w:val="18"/>
        </w:rPr>
        <w:t>閉店時間帯の場合は店頭でバイク撮影して</w:t>
      </w:r>
      <w:r w:rsidR="0077526B">
        <w:rPr>
          <w:rFonts w:ascii="ＭＳ Ｐ明朝" w:eastAsia="ＭＳ Ｐ明朝" w:hAnsi="ＭＳ Ｐ明朝" w:hint="eastAsia"/>
          <w:sz w:val="18"/>
        </w:rPr>
        <w:t>通過時刻をブルベカードに記入してください</w:t>
      </w:r>
      <w:r w:rsidR="00F16F58">
        <w:rPr>
          <w:rFonts w:ascii="ＭＳ Ｐ明朝" w:eastAsia="ＭＳ Ｐ明朝" w:hAnsi="ＭＳ Ｐ明朝" w:hint="eastAsia"/>
          <w:sz w:val="18"/>
        </w:rPr>
        <w:t>、</w:t>
      </w:r>
      <w:bookmarkEnd w:id="2"/>
      <w:r w:rsidRPr="00405915">
        <w:rPr>
          <w:rFonts w:ascii="ＭＳ Ｐ明朝" w:eastAsia="ＭＳ Ｐ明朝" w:hAnsi="ＭＳ Ｐ明朝" w:hint="eastAsia"/>
          <w:b/>
          <w:color w:val="FF0000"/>
          <w:sz w:val="18"/>
        </w:rPr>
        <w:t>CLOSE</w:t>
      </w:r>
      <w:r w:rsidR="00F16F58" w:rsidRPr="00405915">
        <w:rPr>
          <w:rFonts w:ascii="ＭＳ Ｐ明朝" w:eastAsia="ＭＳ Ｐ明朝" w:hAnsi="ＭＳ Ｐ明朝" w:hint="eastAsia"/>
          <w:b/>
          <w:color w:val="FF0000"/>
          <w:sz w:val="18"/>
        </w:rPr>
        <w:t>タイム</w:t>
      </w:r>
      <w:r w:rsidR="00962AE8" w:rsidRPr="00405915">
        <w:rPr>
          <w:rFonts w:ascii="ＭＳ Ｐ明朝" w:eastAsia="ＭＳ Ｐ明朝" w:hAnsi="ＭＳ Ｐ明朝" w:hint="eastAsia"/>
          <w:b/>
          <w:color w:val="FF0000"/>
          <w:sz w:val="18"/>
        </w:rPr>
        <w:t>は11：</w:t>
      </w:r>
      <w:r w:rsidR="0077526B" w:rsidRPr="00405915">
        <w:rPr>
          <w:rFonts w:ascii="ＭＳ Ｐ明朝" w:eastAsia="ＭＳ Ｐ明朝" w:hAnsi="ＭＳ Ｐ明朝" w:hint="eastAsia"/>
          <w:b/>
          <w:color w:val="FF0000"/>
          <w:sz w:val="18"/>
        </w:rPr>
        <w:t>1</w:t>
      </w:r>
      <w:r w:rsidRPr="00405915">
        <w:rPr>
          <w:rFonts w:ascii="ＭＳ Ｐ明朝" w:eastAsia="ＭＳ Ｐ明朝" w:hAnsi="ＭＳ Ｐ明朝" w:hint="eastAsia"/>
          <w:b/>
          <w:color w:val="FF0000"/>
          <w:sz w:val="18"/>
        </w:rPr>
        <w:t>2</w:t>
      </w:r>
      <w:r w:rsidR="00962AE8">
        <w:rPr>
          <w:rFonts w:ascii="ＭＳ Ｐ明朝" w:eastAsia="ＭＳ Ｐ明朝" w:hAnsi="ＭＳ Ｐ明朝" w:hint="eastAsia"/>
          <w:sz w:val="18"/>
        </w:rPr>
        <w:t>です</w:t>
      </w:r>
    </w:p>
    <w:p w14:paraId="5C6FF7C2" w14:textId="77777777" w:rsidR="000916CF" w:rsidRPr="00FD7AE3" w:rsidRDefault="00D735E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このあと高野山への登りになります、</w:t>
      </w:r>
      <w:r w:rsidR="00962AE8">
        <w:rPr>
          <w:rFonts w:ascii="ＭＳ Ｐ明朝" w:eastAsia="ＭＳ Ｐ明朝" w:hAnsi="ＭＳ Ｐ明朝" w:hint="eastAsia"/>
          <w:sz w:val="18"/>
        </w:rPr>
        <w:t>約</w:t>
      </w:r>
      <w:r w:rsidR="00254B4A">
        <w:rPr>
          <w:rFonts w:ascii="ＭＳ Ｐ明朝" w:eastAsia="ＭＳ Ｐ明朝" w:hAnsi="ＭＳ Ｐ明朝" w:hint="eastAsia"/>
          <w:sz w:val="18"/>
        </w:rPr>
        <w:t>7.5km</w:t>
      </w:r>
      <w:r w:rsidR="00962AE8">
        <w:rPr>
          <w:rFonts w:ascii="ＭＳ Ｐ明朝" w:eastAsia="ＭＳ Ｐ明朝" w:hAnsi="ＭＳ Ｐ明朝" w:hint="eastAsia"/>
          <w:sz w:val="18"/>
        </w:rPr>
        <w:t>、平均勾配は4.8%となります。</w:t>
      </w:r>
    </w:p>
    <w:p w14:paraId="4E80C73C" w14:textId="7938A04D" w:rsidR="000916CF" w:rsidRPr="001953D5" w:rsidRDefault="00962AE8" w:rsidP="000916CF">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405915">
        <w:rPr>
          <w:rFonts w:ascii="ＭＳ Ｐ明朝" w:eastAsia="ＭＳ Ｐ明朝" w:hAnsi="ＭＳ Ｐ明朝" w:hint="eastAsia"/>
          <w:b/>
          <w:color w:val="00B050"/>
          <w:sz w:val="18"/>
        </w:rPr>
        <w:t>1</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5</w:t>
      </w:r>
      <w:r w:rsidR="00405915">
        <w:rPr>
          <w:rFonts w:ascii="ＭＳ Ｐ明朝" w:eastAsia="ＭＳ Ｐ明朝" w:hAnsi="ＭＳ Ｐ明朝" w:hint="eastAsia"/>
          <w:b/>
          <w:color w:val="00B050"/>
          <w:sz w:val="18"/>
        </w:rPr>
        <w:t>2.8</w:t>
      </w:r>
      <w:r w:rsidR="00B71955" w:rsidRPr="00B71955">
        <w:rPr>
          <w:rFonts w:ascii="ＭＳ Ｐ明朝" w:eastAsia="ＭＳ Ｐ明朝" w:hAnsi="ＭＳ Ｐ明朝" w:hint="eastAsia"/>
          <w:b/>
          <w:color w:val="00B050"/>
          <w:sz w:val="18"/>
        </w:rPr>
        <w:t xml:space="preserve">km　</w:t>
      </w:r>
      <w:r w:rsidRPr="00B71955">
        <w:rPr>
          <w:rFonts w:ascii="ＭＳ Ｐ明朝" w:eastAsia="ＭＳ Ｐ明朝" w:hAnsi="ＭＳ Ｐ明朝" w:hint="eastAsia"/>
          <w:b/>
          <w:color w:val="00B050"/>
          <w:sz w:val="18"/>
        </w:rPr>
        <w:t>ファミリーマート高野山店</w:t>
      </w:r>
      <w:r w:rsidRPr="00B71955">
        <w:rPr>
          <w:rFonts w:ascii="ＭＳ Ｐ明朝" w:eastAsia="ＭＳ Ｐ明朝" w:hAnsi="ＭＳ Ｐ明朝" w:hint="eastAsia"/>
          <w:color w:val="00B050"/>
          <w:sz w:val="18"/>
        </w:rPr>
        <w:t xml:space="preserve">　</w:t>
      </w:r>
      <w:r w:rsidRPr="00B71955">
        <w:rPr>
          <w:rFonts w:ascii="ＭＳ Ｐ明朝" w:eastAsia="ＭＳ Ｐ明朝" w:hAnsi="ＭＳ Ｐ明朝" w:hint="eastAsia"/>
          <w:b/>
          <w:color w:val="00B050"/>
          <w:sz w:val="18"/>
        </w:rPr>
        <w:t>レシートを取得</w:t>
      </w:r>
      <w:r>
        <w:rPr>
          <w:rFonts w:ascii="ＭＳ Ｐ明朝" w:eastAsia="ＭＳ Ｐ明朝" w:hAnsi="ＭＳ Ｐ明朝" w:hint="eastAsia"/>
          <w:sz w:val="18"/>
        </w:rPr>
        <w:t>し時刻記入します。</w:t>
      </w:r>
      <w:r w:rsidR="0077526B" w:rsidRPr="0077526B">
        <w:rPr>
          <w:rFonts w:ascii="ＭＳ Ｐ明朝" w:eastAsia="ＭＳ Ｐ明朝" w:hAnsi="ＭＳ Ｐ明朝" w:hint="eastAsia"/>
          <w:sz w:val="18"/>
        </w:rPr>
        <w:t>閉店時間帯の場合は店頭でバイク撮影して通過時刻をブルベカードに記入してください、</w:t>
      </w:r>
      <w:r w:rsidRPr="0077526B">
        <w:rPr>
          <w:rFonts w:ascii="ＭＳ Ｐ明朝" w:eastAsia="ＭＳ Ｐ明朝" w:hAnsi="ＭＳ Ｐ明朝" w:hint="eastAsia"/>
          <w:bCs/>
          <w:sz w:val="18"/>
        </w:rPr>
        <w:t>参考タイムは</w:t>
      </w:r>
      <w:r w:rsidRPr="00F37F8E">
        <w:rPr>
          <w:rFonts w:ascii="ＭＳ Ｐ明朝" w:eastAsia="ＭＳ Ｐ明朝" w:hAnsi="ＭＳ Ｐ明朝" w:hint="eastAsia"/>
          <w:b/>
          <w:color w:val="00B050"/>
          <w:sz w:val="18"/>
        </w:rPr>
        <w:t>1</w:t>
      </w:r>
      <w:r w:rsidR="0077526B">
        <w:rPr>
          <w:rFonts w:ascii="ＭＳ Ｐ明朝" w:eastAsia="ＭＳ Ｐ明朝" w:hAnsi="ＭＳ Ｐ明朝" w:hint="eastAsia"/>
          <w:b/>
          <w:color w:val="00B050"/>
          <w:sz w:val="18"/>
        </w:rPr>
        <w:t>1</w:t>
      </w:r>
      <w:r w:rsidRPr="00F37F8E">
        <w:rPr>
          <w:rFonts w:ascii="ＭＳ Ｐ明朝" w:eastAsia="ＭＳ Ｐ明朝" w:hAnsi="ＭＳ Ｐ明朝" w:hint="eastAsia"/>
          <w:b/>
          <w:color w:val="00B050"/>
          <w:sz w:val="18"/>
        </w:rPr>
        <w:t>：</w:t>
      </w:r>
      <w:r w:rsidR="00405915">
        <w:rPr>
          <w:rFonts w:ascii="ＭＳ Ｐ明朝" w:eastAsia="ＭＳ Ｐ明朝" w:hAnsi="ＭＳ Ｐ明朝" w:hint="eastAsia"/>
          <w:b/>
          <w:color w:val="00B050"/>
          <w:sz w:val="18"/>
        </w:rPr>
        <w:t>39</w:t>
      </w:r>
      <w:r>
        <w:rPr>
          <w:rFonts w:ascii="ＭＳ Ｐ明朝" w:eastAsia="ＭＳ Ｐ明朝" w:hAnsi="ＭＳ Ｐ明朝" w:hint="eastAsia"/>
          <w:sz w:val="18"/>
        </w:rPr>
        <w:t>です。</w:t>
      </w:r>
    </w:p>
    <w:p w14:paraId="3D682901" w14:textId="77777777" w:rsidR="000916CF" w:rsidRPr="00551192" w:rsidRDefault="00962AE8" w:rsidP="00551192">
      <w:pPr>
        <w:numPr>
          <w:ilvl w:val="0"/>
          <w:numId w:val="17"/>
        </w:numPr>
        <w:rPr>
          <w:rFonts w:ascii="ＭＳ Ｐ明朝" w:eastAsia="ＭＳ Ｐ明朝" w:hAnsi="ＭＳ Ｐ明朝"/>
          <w:sz w:val="18"/>
        </w:rPr>
      </w:pPr>
      <w:r>
        <w:rPr>
          <w:rFonts w:ascii="ＭＳ Ｐ明朝" w:eastAsia="ＭＳ Ｐ明朝" w:hAnsi="ＭＳ Ｐ明朝" w:hint="eastAsia"/>
          <w:sz w:val="18"/>
        </w:rPr>
        <w:t>高野山の街並みを楽しみながら奥ノ院前まで進みます、ほどなく右折、次に左折すると高野龍神スカイラインに入ります、非常に路面の悪いところがあり、巨大な穴がボコボコあいています</w:t>
      </w:r>
      <w:r w:rsidR="00DA73D0">
        <w:rPr>
          <w:rFonts w:ascii="ＭＳ Ｐ明朝" w:eastAsia="ＭＳ Ｐ明朝" w:hAnsi="ＭＳ Ｐ明朝" w:hint="eastAsia"/>
          <w:sz w:val="18"/>
        </w:rPr>
        <w:t>、パンク・落車に注意して下さい、明るいうちに通るので特に心配はしていませんが念のため。</w:t>
      </w:r>
    </w:p>
    <w:p w14:paraId="5FF9EDE4" w14:textId="77777777" w:rsidR="000916CF" w:rsidRPr="006A630A" w:rsidRDefault="00DA73D0"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高野山-護摩壇山は31.2kmありますが、高野山の登りに比べて斜度の高いところが何ヵ所か現れます、特にラスト3kmくらいが嫌な感じで登ってます</w:t>
      </w:r>
      <w:r w:rsidR="006A630A" w:rsidRPr="006A630A">
        <w:rPr>
          <w:rFonts w:ascii="ＭＳ Ｐ明朝" w:eastAsia="ＭＳ Ｐ明朝" w:hAnsi="ＭＳ Ｐ明朝" w:hint="eastAsia"/>
          <w:sz w:val="18"/>
        </w:rPr>
        <w:t>。</w:t>
      </w:r>
    </w:p>
    <w:p w14:paraId="12283E90" w14:textId="5948F41E" w:rsidR="000916CF" w:rsidRPr="00552778"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405915">
        <w:rPr>
          <w:rFonts w:ascii="ＭＳ Ｐ明朝" w:eastAsia="ＭＳ Ｐ明朝" w:hAnsi="ＭＳ Ｐ明朝" w:hint="eastAsia"/>
          <w:b/>
          <w:color w:val="00B050"/>
          <w:sz w:val="18"/>
        </w:rPr>
        <w:t>2</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8</w:t>
      </w:r>
      <w:r w:rsidR="00405915">
        <w:rPr>
          <w:rFonts w:ascii="ＭＳ Ｐ明朝" w:eastAsia="ＭＳ Ｐ明朝" w:hAnsi="ＭＳ Ｐ明朝" w:hint="eastAsia"/>
          <w:b/>
          <w:color w:val="00B050"/>
          <w:sz w:val="18"/>
        </w:rPr>
        <w:t>3</w:t>
      </w:r>
      <w:r w:rsidR="00B71955" w:rsidRPr="00B71955">
        <w:rPr>
          <w:rFonts w:ascii="ＭＳ Ｐ明朝" w:eastAsia="ＭＳ Ｐ明朝" w:hAnsi="ＭＳ Ｐ明朝" w:hint="eastAsia"/>
          <w:b/>
          <w:color w:val="00B050"/>
          <w:sz w:val="18"/>
        </w:rPr>
        <w:t>.</w:t>
      </w:r>
      <w:r w:rsidR="0077526B">
        <w:rPr>
          <w:rFonts w:ascii="ＭＳ Ｐ明朝" w:eastAsia="ＭＳ Ｐ明朝" w:hAnsi="ＭＳ Ｐ明朝" w:hint="eastAsia"/>
          <w:b/>
          <w:color w:val="00B050"/>
          <w:sz w:val="18"/>
        </w:rPr>
        <w:t>9</w:t>
      </w:r>
      <w:r w:rsidR="00B71955" w:rsidRPr="00B71955">
        <w:rPr>
          <w:rFonts w:ascii="ＭＳ Ｐ明朝" w:eastAsia="ＭＳ Ｐ明朝" w:hAnsi="ＭＳ Ｐ明朝" w:hint="eastAsia"/>
          <w:b/>
          <w:color w:val="00B050"/>
          <w:sz w:val="18"/>
        </w:rPr>
        <w:t xml:space="preserve">km　</w:t>
      </w:r>
      <w:r w:rsidRPr="00B71955">
        <w:rPr>
          <w:rFonts w:ascii="ＭＳ Ｐ明朝" w:eastAsia="ＭＳ Ｐ明朝" w:hAnsi="ＭＳ Ｐ明朝" w:hint="eastAsia"/>
          <w:b/>
          <w:color w:val="00B050"/>
          <w:sz w:val="18"/>
        </w:rPr>
        <w:t>ごまさんスカイタワー</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売店やレストランでレシート取得又はフォトコントロール</w:t>
      </w:r>
      <w:r w:rsidRPr="00DA73D0">
        <w:rPr>
          <w:rFonts w:ascii="ＭＳ Ｐ明朝" w:eastAsia="ＭＳ Ｐ明朝" w:hAnsi="ＭＳ Ｐ明朝" w:hint="eastAsia"/>
          <w:sz w:val="18"/>
        </w:rPr>
        <w:t>です。</w:t>
      </w:r>
      <w:r w:rsidRPr="0077526B">
        <w:rPr>
          <w:rFonts w:ascii="ＭＳ Ｐ明朝" w:eastAsia="ＭＳ Ｐ明朝" w:hAnsi="ＭＳ Ｐ明朝" w:hint="eastAsia"/>
          <w:bCs/>
          <w:sz w:val="18"/>
        </w:rPr>
        <w:t>参考タイムは</w:t>
      </w:r>
      <w:r w:rsidRPr="00F37F8E">
        <w:rPr>
          <w:rFonts w:ascii="ＭＳ Ｐ明朝" w:eastAsia="ＭＳ Ｐ明朝" w:hAnsi="ＭＳ Ｐ明朝" w:hint="eastAsia"/>
          <w:b/>
          <w:color w:val="00B050"/>
          <w:sz w:val="18"/>
        </w:rPr>
        <w:t>1</w:t>
      </w:r>
      <w:r w:rsidR="0077526B">
        <w:rPr>
          <w:rFonts w:ascii="ＭＳ Ｐ明朝" w:eastAsia="ＭＳ Ｐ明朝" w:hAnsi="ＭＳ Ｐ明朝" w:hint="eastAsia"/>
          <w:b/>
          <w:color w:val="00B050"/>
          <w:sz w:val="18"/>
        </w:rPr>
        <w:t>3：</w:t>
      </w:r>
      <w:r w:rsidR="00405915">
        <w:rPr>
          <w:rFonts w:ascii="ＭＳ Ｐ明朝" w:eastAsia="ＭＳ Ｐ明朝" w:hAnsi="ＭＳ Ｐ明朝" w:hint="eastAsia"/>
          <w:b/>
          <w:color w:val="00B050"/>
          <w:sz w:val="18"/>
        </w:rPr>
        <w:t>36</w:t>
      </w:r>
      <w:r>
        <w:rPr>
          <w:rFonts w:ascii="ＭＳ Ｐ明朝" w:eastAsia="ＭＳ Ｐ明朝" w:hAnsi="ＭＳ Ｐ明朝" w:hint="eastAsia"/>
          <w:sz w:val="18"/>
        </w:rPr>
        <w:t>ですがこれも特に時間制限ではありません。</w:t>
      </w:r>
      <w:r w:rsidR="007C49A3">
        <w:rPr>
          <w:rFonts w:ascii="ＭＳ Ｐ明朝" w:eastAsia="ＭＳ Ｐ明朝" w:hAnsi="ＭＳ Ｐ明朝" w:hint="eastAsia"/>
          <w:sz w:val="18"/>
        </w:rPr>
        <w:t>2Fの</w:t>
      </w:r>
      <w:r>
        <w:rPr>
          <w:rFonts w:ascii="ＭＳ Ｐ明朝" w:eastAsia="ＭＳ Ｐ明朝" w:hAnsi="ＭＳ Ｐ明朝" w:hint="eastAsia"/>
          <w:sz w:val="18"/>
        </w:rPr>
        <w:t>レストランは</w:t>
      </w:r>
      <w:r w:rsidR="007C49A3">
        <w:rPr>
          <w:rFonts w:ascii="ＭＳ Ｐ明朝" w:eastAsia="ＭＳ Ｐ明朝" w:hAnsi="ＭＳ Ｐ明朝" w:hint="eastAsia"/>
          <w:sz w:val="18"/>
        </w:rPr>
        <w:t>、今はうどん・そば、牛丼程度のメニューになっていま</w:t>
      </w:r>
      <w:r w:rsidR="0077526B">
        <w:rPr>
          <w:rFonts w:ascii="ＭＳ Ｐ明朝" w:eastAsia="ＭＳ Ｐ明朝" w:hAnsi="ＭＳ Ｐ明朝" w:hint="eastAsia"/>
          <w:sz w:val="18"/>
        </w:rPr>
        <w:t>す</w:t>
      </w:r>
      <w:r w:rsidR="007C49A3">
        <w:rPr>
          <w:rFonts w:ascii="ＭＳ Ｐ明朝" w:eastAsia="ＭＳ Ｐ明朝" w:hAnsi="ＭＳ Ｐ明朝" w:hint="eastAsia"/>
          <w:sz w:val="18"/>
        </w:rPr>
        <w:t>。</w:t>
      </w:r>
    </w:p>
    <w:p w14:paraId="2DDF798C" w14:textId="77777777" w:rsidR="0077526B" w:rsidRDefault="00A44B14"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ごまさんからは長い下りに入ります、登りに比べて路面も良く距離と時間の稼ぎ時です</w:t>
      </w:r>
      <w:r w:rsidR="0077526B">
        <w:rPr>
          <w:rFonts w:ascii="ＭＳ Ｐ明朝" w:eastAsia="ＭＳ Ｐ明朝" w:hAnsi="ＭＳ Ｐ明朝" w:hint="eastAsia"/>
          <w:sz w:val="18"/>
        </w:rPr>
        <w:t>。</w:t>
      </w:r>
    </w:p>
    <w:p w14:paraId="2CF4E205" w14:textId="4F7C02C9" w:rsidR="000916CF" w:rsidRPr="003448E4" w:rsidRDefault="0077526B" w:rsidP="000916CF">
      <w:pPr>
        <w:numPr>
          <w:ilvl w:val="0"/>
          <w:numId w:val="17"/>
        </w:numPr>
        <w:rPr>
          <w:rFonts w:ascii="ＭＳ Ｐ明朝" w:eastAsia="ＭＳ Ｐ明朝" w:hAnsi="ＭＳ Ｐ明朝"/>
          <w:sz w:val="18"/>
        </w:rPr>
      </w:pPr>
      <w:r w:rsidRPr="0077526B">
        <w:rPr>
          <w:rFonts w:ascii="ＭＳ Ｐ明朝" w:eastAsia="ＭＳ Ｐ明朝" w:hAnsi="ＭＳ Ｐ明朝" w:hint="eastAsia"/>
          <w:b/>
          <w:bCs/>
          <w:color w:val="00B050"/>
          <w:sz w:val="18"/>
        </w:rPr>
        <w:t>通過チェック</w:t>
      </w:r>
      <w:r w:rsidR="00405915">
        <w:rPr>
          <w:rFonts w:ascii="ＭＳ Ｐ明朝" w:eastAsia="ＭＳ Ｐ明朝" w:hAnsi="ＭＳ Ｐ明朝" w:hint="eastAsia"/>
          <w:b/>
          <w:bCs/>
          <w:color w:val="00B050"/>
          <w:sz w:val="18"/>
        </w:rPr>
        <w:t>3</w:t>
      </w:r>
      <w:r>
        <w:rPr>
          <w:rFonts w:ascii="ＭＳ Ｐ明朝" w:eastAsia="ＭＳ Ｐ明朝" w:hAnsi="ＭＳ Ｐ明朝" w:hint="eastAsia"/>
          <w:b/>
          <w:bCs/>
          <w:color w:val="00B050"/>
          <w:sz w:val="18"/>
        </w:rPr>
        <w:t xml:space="preserve">　</w:t>
      </w:r>
      <w:r w:rsidR="00405915">
        <w:rPr>
          <w:rFonts w:ascii="ＭＳ Ｐ明朝" w:eastAsia="ＭＳ Ｐ明朝" w:hAnsi="ＭＳ Ｐ明朝" w:hint="eastAsia"/>
          <w:b/>
          <w:bCs/>
          <w:color w:val="00B050"/>
          <w:sz w:val="18"/>
        </w:rPr>
        <w:t xml:space="preserve">148.0ｋｍ　</w:t>
      </w:r>
      <w:r w:rsidR="009262FD" w:rsidRPr="0077526B">
        <w:rPr>
          <w:rFonts w:ascii="ＭＳ Ｐ明朝" w:eastAsia="ＭＳ Ｐ明朝" w:hAnsi="ＭＳ Ｐ明朝" w:hint="eastAsia"/>
          <w:b/>
          <w:bCs/>
          <w:color w:val="00B050"/>
          <w:sz w:val="18"/>
        </w:rPr>
        <w:t>A-COOP</w:t>
      </w:r>
      <w:r w:rsidRPr="0077526B">
        <w:rPr>
          <w:rFonts w:ascii="ＭＳ Ｐ明朝" w:eastAsia="ＭＳ Ｐ明朝" w:hAnsi="ＭＳ Ｐ明朝" w:hint="eastAsia"/>
          <w:b/>
          <w:bCs/>
          <w:color w:val="00B050"/>
          <w:sz w:val="18"/>
        </w:rPr>
        <w:t>紀南「熊野古道ちかつゆ」</w:t>
      </w:r>
      <w:r w:rsidR="009262FD">
        <w:rPr>
          <w:rFonts w:ascii="ＭＳ Ｐ明朝" w:eastAsia="ＭＳ Ｐ明朝" w:hAnsi="ＭＳ Ｐ明朝" w:hint="eastAsia"/>
          <w:sz w:val="18"/>
        </w:rPr>
        <w:t>が18：00までですのでゆっくり</w:t>
      </w:r>
      <w:r>
        <w:rPr>
          <w:rFonts w:ascii="ＭＳ Ｐ明朝" w:eastAsia="ＭＳ Ｐ明朝" w:hAnsi="ＭＳ Ｐ明朝" w:hint="eastAsia"/>
          <w:sz w:val="18"/>
        </w:rPr>
        <w:t>補給</w:t>
      </w:r>
      <w:r w:rsidR="009262FD">
        <w:rPr>
          <w:rFonts w:ascii="ＭＳ Ｐ明朝" w:eastAsia="ＭＳ Ｐ明朝" w:hAnsi="ＭＳ Ｐ明朝" w:hint="eastAsia"/>
          <w:sz w:val="18"/>
        </w:rPr>
        <w:t>したい方はすこし急いだほうがいいでしょう、</w:t>
      </w:r>
      <w:r w:rsidRPr="00EE4D84">
        <w:rPr>
          <w:rFonts w:ascii="ＭＳ Ｐ明朝" w:eastAsia="ＭＳ Ｐ明朝" w:hAnsi="ＭＳ Ｐ明朝" w:hint="eastAsia"/>
          <w:b/>
          <w:color w:val="00B050"/>
          <w:sz w:val="18"/>
        </w:rPr>
        <w:t>レシートを取得</w:t>
      </w:r>
      <w:r>
        <w:rPr>
          <w:rFonts w:ascii="ＭＳ Ｐ明朝" w:eastAsia="ＭＳ Ｐ明朝" w:hAnsi="ＭＳ Ｐ明朝" w:hint="eastAsia"/>
          <w:sz w:val="18"/>
        </w:rPr>
        <w:t>し時刻記入します。</w:t>
      </w:r>
      <w:r w:rsidRPr="0077526B">
        <w:rPr>
          <w:rFonts w:ascii="ＭＳ Ｐ明朝" w:eastAsia="ＭＳ Ｐ明朝" w:hAnsi="ＭＳ Ｐ明朝" w:hint="eastAsia"/>
          <w:sz w:val="18"/>
        </w:rPr>
        <w:t>閉店時間帯の場合は店頭でバイク撮影して通過時刻を</w:t>
      </w:r>
      <w:r>
        <w:rPr>
          <w:rFonts w:ascii="ＭＳ Ｐ明朝" w:eastAsia="ＭＳ Ｐ明朝" w:hAnsi="ＭＳ Ｐ明朝" w:hint="eastAsia"/>
          <w:sz w:val="18"/>
        </w:rPr>
        <w:t>記入用紙</w:t>
      </w:r>
      <w:r w:rsidRPr="0077526B">
        <w:rPr>
          <w:rFonts w:ascii="ＭＳ Ｐ明朝" w:eastAsia="ＭＳ Ｐ明朝" w:hAnsi="ＭＳ Ｐ明朝" w:hint="eastAsia"/>
          <w:sz w:val="18"/>
        </w:rPr>
        <w:t>に記入してください、</w:t>
      </w:r>
      <w:r w:rsidR="009262FD">
        <w:rPr>
          <w:rFonts w:ascii="ＭＳ Ｐ明朝" w:eastAsia="ＭＳ Ｐ明朝" w:hAnsi="ＭＳ Ｐ明朝" w:hint="eastAsia"/>
          <w:sz w:val="18"/>
        </w:rPr>
        <w:t>ただし泉佐野400ｋｍと比べると</w:t>
      </w:r>
      <w:r w:rsidR="000251F7">
        <w:rPr>
          <w:rFonts w:ascii="ＭＳ Ｐ明朝" w:eastAsia="ＭＳ Ｐ明朝" w:hAnsi="ＭＳ Ｐ明朝" w:hint="eastAsia"/>
          <w:sz w:val="18"/>
        </w:rPr>
        <w:t>疲労度合の違いから、</w:t>
      </w:r>
      <w:r w:rsidR="009262FD">
        <w:rPr>
          <w:rFonts w:ascii="ＭＳ Ｐ明朝" w:eastAsia="ＭＳ Ｐ明朝" w:hAnsi="ＭＳ Ｐ明朝" w:hint="eastAsia"/>
          <w:sz w:val="18"/>
        </w:rPr>
        <w:t>ちかつゆ前後の激坂は2%くらい斜度が上がったように感じます。</w:t>
      </w:r>
      <w:r>
        <w:rPr>
          <w:rFonts w:ascii="ＭＳ Ｐ明朝" w:eastAsia="ＭＳ Ｐ明朝" w:hAnsi="ＭＳ Ｐ明朝" w:hint="eastAsia"/>
          <w:sz w:val="18"/>
        </w:rPr>
        <w:t>道の駅が閉店しましたのでトイレの使用は出来ません。</w:t>
      </w:r>
      <w:r w:rsidR="00EB7DFA">
        <w:rPr>
          <w:rFonts w:ascii="ＭＳ Ｐ明朝" w:eastAsia="ＭＳ Ｐ明朝" w:hAnsi="ＭＳ Ｐ明朝" w:hint="eastAsia"/>
          <w:sz w:val="18"/>
        </w:rPr>
        <w:t>（1.8ｋｍ手前の道の駅 熊野古道中辺路はトイレが使えます）</w:t>
      </w:r>
    </w:p>
    <w:p w14:paraId="27F1F0F5" w14:textId="6B8C01D2" w:rsidR="000916CF" w:rsidRPr="008E1C1D" w:rsidRDefault="009262FD"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ちかつゆ後の登りを頑張ると後は新宮までほぼ下り基調で</w:t>
      </w:r>
      <w:r w:rsidR="00E956C1">
        <w:rPr>
          <w:rFonts w:ascii="ＭＳ Ｐ明朝" w:eastAsia="ＭＳ Ｐ明朝" w:hAnsi="ＭＳ Ｐ明朝" w:hint="eastAsia"/>
          <w:sz w:val="18"/>
        </w:rPr>
        <w:t>進</w:t>
      </w:r>
      <w:r w:rsidR="000251F7">
        <w:rPr>
          <w:rFonts w:ascii="ＭＳ Ｐ明朝" w:eastAsia="ＭＳ Ｐ明朝" w:hAnsi="ＭＳ Ｐ明朝" w:hint="eastAsia"/>
          <w:sz w:val="18"/>
        </w:rPr>
        <w:t>み</w:t>
      </w:r>
      <w:r w:rsidR="00E956C1">
        <w:rPr>
          <w:rFonts w:ascii="ＭＳ Ｐ明朝" w:eastAsia="ＭＳ Ｐ明朝" w:hAnsi="ＭＳ Ｐ明朝" w:hint="eastAsia"/>
          <w:sz w:val="18"/>
        </w:rPr>
        <w:t>ます、途中2ヶ所自転車通行禁止道路がありますので指定のルートをお進みください、</w:t>
      </w:r>
      <w:r w:rsidR="0034246B">
        <w:rPr>
          <w:rFonts w:ascii="ＭＳ Ｐ明朝" w:eastAsia="ＭＳ Ｐ明朝" w:hAnsi="ＭＳ Ｐ明朝" w:hint="eastAsia"/>
          <w:sz w:val="18"/>
        </w:rPr>
        <w:t>面白いことに</w:t>
      </w:r>
      <w:r w:rsidR="00E956C1">
        <w:rPr>
          <w:rFonts w:ascii="ＭＳ Ｐ明朝" w:eastAsia="ＭＳ Ｐ明朝" w:hAnsi="ＭＳ Ｐ明朝" w:hint="eastAsia"/>
          <w:sz w:val="18"/>
        </w:rPr>
        <w:t>ここはR168を</w:t>
      </w:r>
      <w:r w:rsidR="0034246B">
        <w:rPr>
          <w:rFonts w:ascii="ＭＳ Ｐ明朝" w:eastAsia="ＭＳ Ｐ明朝" w:hAnsi="ＭＳ Ｐ明朝" w:hint="eastAsia"/>
          <w:sz w:val="18"/>
        </w:rPr>
        <w:t>通</w:t>
      </w:r>
      <w:r w:rsidR="00E956C1">
        <w:rPr>
          <w:rFonts w:ascii="ＭＳ Ｐ明朝" w:eastAsia="ＭＳ Ｐ明朝" w:hAnsi="ＭＳ Ｐ明朝" w:hint="eastAsia"/>
          <w:sz w:val="18"/>
        </w:rPr>
        <w:t>るのですが、起点からの距離表示がされていてこれがPC3までの距離とぴったり一致しています、9,8,7・・・・と減っていきますので残り距離がすぐ分かります。</w:t>
      </w:r>
    </w:p>
    <w:p w14:paraId="07B5A74C" w14:textId="74BD6BC3" w:rsidR="000916CF" w:rsidRPr="00EB7DFA" w:rsidRDefault="00EB7DFA" w:rsidP="00EB7DFA">
      <w:pPr>
        <w:numPr>
          <w:ilvl w:val="0"/>
          <w:numId w:val="17"/>
        </w:numPr>
        <w:rPr>
          <w:rFonts w:ascii="ＭＳ Ｐ明朝" w:eastAsia="ＭＳ Ｐ明朝" w:hAnsi="ＭＳ Ｐ明朝"/>
          <w:sz w:val="18"/>
        </w:rPr>
      </w:pPr>
      <w:r w:rsidRPr="00EB7DFA">
        <w:rPr>
          <w:rFonts w:ascii="ＭＳ Ｐ明朝" w:eastAsia="ＭＳ Ｐ明朝" w:hAnsi="ＭＳ Ｐ明朝" w:hint="eastAsia"/>
          <w:b/>
          <w:color w:val="FF0000"/>
          <w:sz w:val="18"/>
        </w:rPr>
        <w:t>PC2</w:t>
      </w:r>
      <w:r w:rsidR="00551192" w:rsidRPr="00EB7DFA">
        <w:rPr>
          <w:rFonts w:ascii="ＭＳ Ｐ明朝" w:eastAsia="ＭＳ Ｐ明朝" w:hAnsi="ＭＳ Ｐ明朝" w:hint="eastAsia"/>
          <w:b/>
          <w:color w:val="FF0000"/>
          <w:sz w:val="18"/>
        </w:rPr>
        <w:t xml:space="preserve">　</w:t>
      </w:r>
      <w:r w:rsidRPr="00EB7DFA">
        <w:rPr>
          <w:rFonts w:ascii="ＭＳ Ｐ明朝" w:eastAsia="ＭＳ Ｐ明朝" w:hAnsi="ＭＳ Ｐ明朝" w:hint="eastAsia"/>
          <w:b/>
          <w:color w:val="FF0000"/>
          <w:sz w:val="18"/>
        </w:rPr>
        <w:t>199.5</w:t>
      </w:r>
      <w:r w:rsidR="00B71955" w:rsidRPr="00EB7DFA">
        <w:rPr>
          <w:rFonts w:ascii="ＭＳ Ｐ明朝" w:eastAsia="ＭＳ Ｐ明朝" w:hAnsi="ＭＳ Ｐ明朝" w:hint="eastAsia"/>
          <w:b/>
          <w:color w:val="FF0000"/>
          <w:sz w:val="18"/>
        </w:rPr>
        <w:t xml:space="preserve">km　</w:t>
      </w:r>
      <w:r w:rsidR="0034246B" w:rsidRPr="00EB7DFA">
        <w:rPr>
          <w:rFonts w:ascii="ＭＳ Ｐ明朝" w:eastAsia="ＭＳ Ｐ明朝" w:hAnsi="ＭＳ Ｐ明朝" w:hint="eastAsia"/>
          <w:b/>
          <w:color w:val="FF0000"/>
          <w:sz w:val="18"/>
        </w:rPr>
        <w:t xml:space="preserve">ローソン新宮磐盾(いわたて)店　</w:t>
      </w:r>
      <w:r w:rsidR="00785407" w:rsidRPr="00EB7DFA">
        <w:rPr>
          <w:rFonts w:ascii="ＭＳ Ｐ明朝" w:eastAsia="ＭＳ Ｐ明朝" w:hAnsi="ＭＳ Ｐ明朝" w:hint="eastAsia"/>
          <w:b/>
          <w:color w:val="FF0000"/>
          <w:sz w:val="18"/>
        </w:rPr>
        <w:t>レシート取得</w:t>
      </w:r>
      <w:r w:rsidR="0034246B" w:rsidRPr="0034246B">
        <w:rPr>
          <w:rFonts w:ascii="ＭＳ Ｐ明朝" w:eastAsia="ＭＳ Ｐ明朝" w:hAnsi="ＭＳ Ｐ明朝" w:hint="eastAsia"/>
          <w:sz w:val="18"/>
        </w:rPr>
        <w:t>し</w:t>
      </w:r>
      <w:r w:rsidR="0034246B">
        <w:rPr>
          <w:rFonts w:ascii="ＭＳ Ｐ明朝" w:eastAsia="ＭＳ Ｐ明朝" w:hAnsi="ＭＳ Ｐ明朝" w:hint="eastAsia"/>
          <w:sz w:val="18"/>
        </w:rPr>
        <w:t>時刻記入します。ここは泉佐野400kmと同じコンビニです。</w:t>
      </w:r>
      <w:r w:rsidRPr="00EB7DFA">
        <w:rPr>
          <w:rFonts w:ascii="ＭＳ Ｐ明朝" w:eastAsia="ＭＳ Ｐ明朝" w:hAnsi="ＭＳ Ｐ明朝" w:hint="eastAsia"/>
          <w:b/>
          <w:color w:val="FF0000"/>
          <w:sz w:val="18"/>
        </w:rPr>
        <w:t>CLOSEタイム</w:t>
      </w:r>
      <w:r w:rsidR="0034246B" w:rsidRPr="00EB7DFA">
        <w:rPr>
          <w:rFonts w:ascii="ＭＳ Ｐ明朝" w:eastAsia="ＭＳ Ｐ明朝" w:hAnsi="ＭＳ Ｐ明朝" w:hint="eastAsia"/>
          <w:b/>
          <w:color w:val="FF0000"/>
          <w:sz w:val="18"/>
        </w:rPr>
        <w:t>は21：</w:t>
      </w:r>
      <w:r w:rsidR="002F1FD2" w:rsidRPr="00EB7DFA">
        <w:rPr>
          <w:rFonts w:ascii="ＭＳ Ｐ明朝" w:eastAsia="ＭＳ Ｐ明朝" w:hAnsi="ＭＳ Ｐ明朝" w:hint="eastAsia"/>
          <w:b/>
          <w:color w:val="FF0000"/>
          <w:sz w:val="18"/>
        </w:rPr>
        <w:t>2</w:t>
      </w:r>
      <w:r w:rsidRPr="00EB7DFA">
        <w:rPr>
          <w:rFonts w:ascii="ＭＳ Ｐ明朝" w:eastAsia="ＭＳ Ｐ明朝" w:hAnsi="ＭＳ Ｐ明朝" w:hint="eastAsia"/>
          <w:b/>
          <w:color w:val="FF0000"/>
          <w:sz w:val="18"/>
        </w:rPr>
        <w:t>0</w:t>
      </w:r>
      <w:r w:rsidR="0034246B" w:rsidRPr="00EB7DFA">
        <w:rPr>
          <w:rFonts w:ascii="ＭＳ Ｐ明朝" w:eastAsia="ＭＳ Ｐ明朝" w:hAnsi="ＭＳ Ｐ明朝" w:hint="eastAsia"/>
          <w:sz w:val="18"/>
        </w:rPr>
        <w:t>です。</w:t>
      </w:r>
    </w:p>
    <w:p w14:paraId="5EDFBC3D" w14:textId="77777777" w:rsidR="00A6039D" w:rsidRPr="00A6039D" w:rsidRDefault="0034246B" w:rsidP="000916CF">
      <w:pPr>
        <w:numPr>
          <w:ilvl w:val="0"/>
          <w:numId w:val="17"/>
        </w:numPr>
        <w:rPr>
          <w:rFonts w:ascii="ＭＳ Ｐ明朝" w:eastAsia="ＭＳ Ｐ明朝" w:hAnsi="ＭＳ Ｐ明朝"/>
          <w:sz w:val="18"/>
        </w:rPr>
      </w:pPr>
      <w:r>
        <w:rPr>
          <w:rFonts w:ascii="ＭＳ Ｐ明朝" w:eastAsia="ＭＳ Ｐ明朝" w:hAnsi="ＭＳ Ｐ明朝" w:hint="eastAsia"/>
          <w:bCs/>
          <w:sz w:val="18"/>
        </w:rPr>
        <w:t>R168からR42に入ったらそのまま串本を目指しますが高森交差点は直進が那智勝浦新宮道路で自動車専用道路となりますので入らないように、私は数十m入ってしまってスゴスゴと引き返したことがあります、注意して下さい。</w:t>
      </w:r>
      <w:r w:rsidR="00A6039D">
        <w:rPr>
          <w:rFonts w:ascii="ＭＳ Ｐ明朝" w:eastAsia="ＭＳ Ｐ明朝" w:hAnsi="ＭＳ Ｐ明朝" w:hint="eastAsia"/>
          <w:bCs/>
          <w:sz w:val="18"/>
        </w:rPr>
        <w:t>明るいうちに通過出来る方は途中橋杭岩がありますので初めての方は記念撮影ポイントです。</w:t>
      </w:r>
    </w:p>
    <w:p w14:paraId="484561C0" w14:textId="78D15D85" w:rsidR="000916CF" w:rsidRPr="00A6039D" w:rsidRDefault="00EB7DFA" w:rsidP="00453734">
      <w:pPr>
        <w:numPr>
          <w:ilvl w:val="0"/>
          <w:numId w:val="17"/>
        </w:numPr>
        <w:rPr>
          <w:rFonts w:ascii="ＭＳ Ｐ明朝" w:eastAsia="ＭＳ Ｐ明朝" w:hAnsi="ＭＳ Ｐ明朝"/>
          <w:sz w:val="18"/>
        </w:rPr>
      </w:pPr>
      <w:r w:rsidRPr="00EB7DFA">
        <w:rPr>
          <w:rFonts w:ascii="ＭＳ Ｐ明朝" w:eastAsia="ＭＳ Ｐ明朝" w:hAnsi="ＭＳ Ｐ明朝" w:hint="eastAsia"/>
          <w:b/>
          <w:bCs/>
          <w:color w:val="FF0000"/>
          <w:sz w:val="18"/>
        </w:rPr>
        <w:t>PC3</w:t>
      </w:r>
      <w:r w:rsidR="00914C54" w:rsidRPr="00EB7DFA">
        <w:rPr>
          <w:rFonts w:ascii="ＭＳ Ｐ明朝" w:eastAsia="ＭＳ Ｐ明朝" w:hAnsi="ＭＳ Ｐ明朝" w:hint="eastAsia"/>
          <w:b/>
          <w:bCs/>
          <w:color w:val="FF0000"/>
          <w:sz w:val="18"/>
        </w:rPr>
        <w:t xml:space="preserve">　</w:t>
      </w:r>
      <w:r w:rsidR="00B71955" w:rsidRPr="00EB7DFA">
        <w:rPr>
          <w:rFonts w:ascii="ＭＳ Ｐ明朝" w:eastAsia="ＭＳ Ｐ明朝" w:hAnsi="ＭＳ Ｐ明朝" w:hint="eastAsia"/>
          <w:b/>
          <w:bCs/>
          <w:color w:val="FF0000"/>
          <w:sz w:val="18"/>
        </w:rPr>
        <w:t xml:space="preserve">　24</w:t>
      </w:r>
      <w:r w:rsidRPr="00EB7DFA">
        <w:rPr>
          <w:rFonts w:ascii="ＭＳ Ｐ明朝" w:eastAsia="ＭＳ Ｐ明朝" w:hAnsi="ＭＳ Ｐ明朝" w:hint="eastAsia"/>
          <w:b/>
          <w:bCs/>
          <w:color w:val="FF0000"/>
          <w:sz w:val="18"/>
        </w:rPr>
        <w:t>3.6</w:t>
      </w:r>
      <w:r w:rsidR="00B71955" w:rsidRPr="00EB7DFA">
        <w:rPr>
          <w:rFonts w:ascii="ＭＳ Ｐ明朝" w:eastAsia="ＭＳ Ｐ明朝" w:hAnsi="ＭＳ Ｐ明朝" w:hint="eastAsia"/>
          <w:b/>
          <w:bCs/>
          <w:color w:val="FF0000"/>
          <w:sz w:val="18"/>
        </w:rPr>
        <w:t xml:space="preserve">km　</w:t>
      </w:r>
      <w:r w:rsidR="00A6039D" w:rsidRPr="00EB7DFA">
        <w:rPr>
          <w:rFonts w:ascii="ＭＳ Ｐ明朝" w:eastAsia="ＭＳ Ｐ明朝" w:hAnsi="ＭＳ Ｐ明朝" w:hint="eastAsia"/>
          <w:b/>
          <w:bCs/>
          <w:color w:val="FF0000"/>
          <w:sz w:val="18"/>
        </w:rPr>
        <w:t>ファミリーマート串本町桟橋店　レシート取得</w:t>
      </w:r>
      <w:r w:rsidR="00A6039D">
        <w:rPr>
          <w:rFonts w:ascii="ＭＳ Ｐ明朝" w:eastAsia="ＭＳ Ｐ明朝" w:hAnsi="ＭＳ Ｐ明朝" w:hint="eastAsia"/>
          <w:bCs/>
          <w:sz w:val="18"/>
        </w:rPr>
        <w:t>し時刻記入して下さい、</w:t>
      </w:r>
      <w:r w:rsidRPr="00EB7DFA">
        <w:rPr>
          <w:rFonts w:ascii="ＭＳ Ｐ明朝" w:eastAsia="ＭＳ Ｐ明朝" w:hAnsi="ＭＳ Ｐ明朝" w:hint="eastAsia"/>
          <w:b/>
          <w:bCs/>
          <w:color w:val="FF0000"/>
          <w:sz w:val="18"/>
        </w:rPr>
        <w:t>CLOSE</w:t>
      </w:r>
      <w:r w:rsidR="004A5F37" w:rsidRPr="00EB7DFA">
        <w:rPr>
          <w:rFonts w:ascii="ＭＳ Ｐ明朝" w:eastAsia="ＭＳ Ｐ明朝" w:hAnsi="ＭＳ Ｐ明朝" w:hint="eastAsia"/>
          <w:b/>
          <w:bCs/>
          <w:color w:val="FF0000"/>
          <w:sz w:val="18"/>
        </w:rPr>
        <w:t>タイム</w:t>
      </w:r>
      <w:r w:rsidR="00235756" w:rsidRPr="00EB7DFA">
        <w:rPr>
          <w:rFonts w:ascii="ＭＳ Ｐ明朝" w:eastAsia="ＭＳ Ｐ明朝" w:hAnsi="ＭＳ Ｐ明朝" w:hint="eastAsia"/>
          <w:b/>
          <w:bCs/>
          <w:color w:val="FF0000"/>
          <w:sz w:val="18"/>
        </w:rPr>
        <w:t>は</w:t>
      </w:r>
      <w:r w:rsidR="004A5F37" w:rsidRPr="00EB7DFA">
        <w:rPr>
          <w:rFonts w:ascii="ＭＳ Ｐ明朝" w:eastAsia="ＭＳ Ｐ明朝" w:hAnsi="ＭＳ Ｐ明朝" w:hint="eastAsia"/>
          <w:b/>
          <w:color w:val="FF0000"/>
          <w:sz w:val="18"/>
        </w:rPr>
        <w:t>翌</w:t>
      </w:r>
      <w:r w:rsidR="00235756" w:rsidRPr="00EB7DFA">
        <w:rPr>
          <w:rFonts w:ascii="ＭＳ Ｐ明朝" w:eastAsia="ＭＳ Ｐ明朝" w:hAnsi="ＭＳ Ｐ明朝" w:hint="eastAsia"/>
          <w:b/>
          <w:color w:val="FF0000"/>
          <w:sz w:val="18"/>
        </w:rPr>
        <w:t>00：</w:t>
      </w:r>
      <w:r w:rsidRPr="00EB7DFA">
        <w:rPr>
          <w:rFonts w:ascii="ＭＳ Ｐ明朝" w:eastAsia="ＭＳ Ｐ明朝" w:hAnsi="ＭＳ Ｐ明朝" w:hint="eastAsia"/>
          <w:b/>
          <w:color w:val="FF0000"/>
          <w:sz w:val="18"/>
        </w:rPr>
        <w:t>16</w:t>
      </w:r>
      <w:r w:rsidR="00235756" w:rsidRPr="00235756">
        <w:rPr>
          <w:rFonts w:ascii="ＭＳ Ｐ明朝" w:eastAsia="ＭＳ Ｐ明朝" w:hAnsi="ＭＳ Ｐ明朝" w:hint="eastAsia"/>
          <w:bCs/>
          <w:sz w:val="18"/>
        </w:rPr>
        <w:t>、</w:t>
      </w:r>
      <w:r w:rsidR="00A6039D">
        <w:rPr>
          <w:rFonts w:ascii="ＭＳ Ｐ明朝" w:eastAsia="ＭＳ Ｐ明朝" w:hAnsi="ＭＳ Ｐ明朝" w:hint="eastAsia"/>
          <w:bCs/>
          <w:sz w:val="18"/>
        </w:rPr>
        <w:t>ここから泉佐野400kmとはすべて違うコンビニとなります、イートインスペースが5席ほどありますが仮眠禁止と書かれていますので、店の迷惑にならないように節度ある使用をお願いします。もともとのサークルKを改装されていますのでトイレもウォシュレット付できれいです。</w:t>
      </w:r>
    </w:p>
    <w:p w14:paraId="28C3EAAD" w14:textId="77777777" w:rsidR="00A6039D" w:rsidRPr="00A6039D" w:rsidRDefault="00A6039D" w:rsidP="00A6039D">
      <w:pPr>
        <w:ind w:left="502"/>
        <w:rPr>
          <w:rFonts w:ascii="ＭＳ Ｐ明朝" w:eastAsia="ＭＳ Ｐ明朝" w:hAnsi="ＭＳ Ｐ明朝"/>
          <w:sz w:val="18"/>
        </w:rPr>
      </w:pPr>
      <w:r>
        <w:rPr>
          <w:rFonts w:ascii="ＭＳ Ｐ明朝" w:eastAsia="ＭＳ Ｐ明朝" w:hAnsi="ＭＳ Ｐ明朝" w:hint="eastAsia"/>
          <w:bCs/>
          <w:sz w:val="18"/>
        </w:rPr>
        <w:t>ここが</w:t>
      </w:r>
      <w:r w:rsidRPr="00A6039D">
        <w:rPr>
          <w:rFonts w:ascii="ＭＳ Ｐ明朝" w:eastAsia="ＭＳ Ｐ明朝" w:hAnsi="ＭＳ Ｐ明朝" w:hint="eastAsia"/>
          <w:bCs/>
          <w:sz w:val="18"/>
        </w:rPr>
        <w:t>R42</w:t>
      </w:r>
      <w:r>
        <w:rPr>
          <w:rFonts w:ascii="ＭＳ Ｐ明朝" w:eastAsia="ＭＳ Ｐ明朝" w:hAnsi="ＭＳ Ｐ明朝" w:hint="eastAsia"/>
          <w:bCs/>
          <w:sz w:val="18"/>
        </w:rPr>
        <w:t>のほぼ最南端ですのでこの後</w:t>
      </w:r>
      <w:r w:rsidR="00026173">
        <w:rPr>
          <w:rFonts w:ascii="ＭＳ Ｐ明朝" w:eastAsia="ＭＳ Ｐ明朝" w:hAnsi="ＭＳ Ｐ明朝" w:hint="eastAsia"/>
          <w:bCs/>
          <w:sz w:val="18"/>
        </w:rPr>
        <w:t>北上していきます。</w:t>
      </w:r>
    </w:p>
    <w:p w14:paraId="5ECD2B93" w14:textId="3E2187DB" w:rsidR="004A5F37" w:rsidRDefault="00235756" w:rsidP="004A5F37">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EB7DFA">
        <w:rPr>
          <w:rFonts w:ascii="ＭＳ Ｐ明朝" w:eastAsia="ＭＳ Ｐ明朝" w:hAnsi="ＭＳ Ｐ明朝" w:hint="eastAsia"/>
          <w:b/>
          <w:color w:val="00B050"/>
          <w:sz w:val="18"/>
        </w:rPr>
        <w:t>4</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30</w:t>
      </w:r>
      <w:r w:rsidR="00EB7DFA">
        <w:rPr>
          <w:rFonts w:ascii="ＭＳ Ｐ明朝" w:eastAsia="ＭＳ Ｐ明朝" w:hAnsi="ＭＳ Ｐ明朝" w:hint="eastAsia"/>
          <w:b/>
          <w:color w:val="00B050"/>
          <w:sz w:val="18"/>
        </w:rPr>
        <w:t>2.7</w:t>
      </w:r>
      <w:r w:rsidR="00B71955" w:rsidRPr="00B71955">
        <w:rPr>
          <w:rFonts w:ascii="ＭＳ Ｐ明朝" w:eastAsia="ＭＳ Ｐ明朝" w:hAnsi="ＭＳ Ｐ明朝" w:hint="eastAsia"/>
          <w:b/>
          <w:color w:val="00B050"/>
          <w:sz w:val="18"/>
        </w:rPr>
        <w:t xml:space="preserve">km　</w:t>
      </w:r>
      <w:r w:rsidRPr="00B71955">
        <w:rPr>
          <w:rFonts w:ascii="ＭＳ Ｐ明朝" w:eastAsia="ＭＳ Ｐ明朝" w:hAnsi="ＭＳ Ｐ明朝" w:hint="eastAsia"/>
          <w:b/>
          <w:color w:val="00B050"/>
          <w:sz w:val="18"/>
        </w:rPr>
        <w:t>ローソン白浜十九渕(つづらぶち)店　レシート取得</w:t>
      </w:r>
      <w:r w:rsidR="006C6E11">
        <w:rPr>
          <w:rFonts w:ascii="ＭＳ Ｐ明朝" w:eastAsia="ＭＳ Ｐ明朝" w:hAnsi="ＭＳ Ｐ明朝" w:hint="eastAsia"/>
          <w:sz w:val="18"/>
        </w:rPr>
        <w:t>としていましたが、あまりにもカメムシ</w:t>
      </w:r>
      <w:r w:rsidR="002237A3">
        <w:rPr>
          <w:rFonts w:ascii="ＭＳ Ｐ明朝" w:eastAsia="ＭＳ Ｐ明朝" w:hAnsi="ＭＳ Ｐ明朝" w:hint="eastAsia"/>
          <w:sz w:val="18"/>
        </w:rPr>
        <w:t>大量発生していて</w:t>
      </w:r>
      <w:r w:rsidR="00537130">
        <w:rPr>
          <w:rFonts w:ascii="ＭＳ Ｐ明朝" w:eastAsia="ＭＳ Ｐ明朝" w:hAnsi="ＭＳ Ｐ明朝" w:hint="eastAsia"/>
          <w:sz w:val="18"/>
        </w:rPr>
        <w:t>（2018年試走時）</w:t>
      </w:r>
      <w:r w:rsidR="002237A3">
        <w:rPr>
          <w:rFonts w:ascii="ＭＳ Ｐ明朝" w:eastAsia="ＭＳ Ｐ明朝" w:hAnsi="ＭＳ Ｐ明朝" w:hint="eastAsia"/>
          <w:sz w:val="18"/>
        </w:rPr>
        <w:t>、ここで食事を取ってもらうのが申し訳ないので</w:t>
      </w:r>
      <w:r w:rsidR="006C6E11" w:rsidRPr="006C6E11">
        <w:rPr>
          <w:rFonts w:ascii="ＭＳ Ｐ明朝" w:eastAsia="ＭＳ Ｐ明朝" w:hAnsi="ＭＳ Ｐ明朝" w:hint="eastAsia"/>
          <w:b/>
          <w:color w:val="00B050"/>
          <w:sz w:val="18"/>
        </w:rPr>
        <w:t>30</w:t>
      </w:r>
      <w:r w:rsidR="004A5F37">
        <w:rPr>
          <w:rFonts w:ascii="ＭＳ Ｐ明朝" w:eastAsia="ＭＳ Ｐ明朝" w:hAnsi="ＭＳ Ｐ明朝"/>
          <w:b/>
          <w:color w:val="00B050"/>
          <w:sz w:val="18"/>
        </w:rPr>
        <w:t>8.</w:t>
      </w:r>
      <w:r w:rsidR="00EB7DFA">
        <w:rPr>
          <w:rFonts w:ascii="ＭＳ Ｐ明朝" w:eastAsia="ＭＳ Ｐ明朝" w:hAnsi="ＭＳ Ｐ明朝" w:hint="eastAsia"/>
          <w:b/>
          <w:color w:val="00B050"/>
          <w:sz w:val="18"/>
        </w:rPr>
        <w:t>1</w:t>
      </w:r>
      <w:r w:rsidR="006C6E11" w:rsidRPr="004A5F37">
        <w:rPr>
          <w:rFonts w:ascii="ＭＳ Ｐ明朝" w:eastAsia="ＭＳ Ｐ明朝" w:hAnsi="ＭＳ Ｐ明朝" w:hint="eastAsia"/>
          <w:b/>
          <w:color w:val="00B050"/>
          <w:sz w:val="18"/>
        </w:rPr>
        <w:t>kmのローソン</w:t>
      </w:r>
      <w:r w:rsidR="006C6E11" w:rsidRPr="004A5F37">
        <w:rPr>
          <w:rFonts w:ascii="ＭＳ Ｐ明朝" w:eastAsia="ＭＳ Ｐ明朝" w:hAnsi="ＭＳ Ｐ明朝"/>
          <w:b/>
          <w:color w:val="00B050"/>
          <w:sz w:val="18"/>
        </w:rPr>
        <w:t>上富田</w:t>
      </w:r>
      <w:r w:rsidR="00870706">
        <w:rPr>
          <w:rFonts w:ascii="ＭＳ Ｐ明朝" w:eastAsia="ＭＳ Ｐ明朝" w:hAnsi="ＭＳ Ｐ明朝" w:hint="eastAsia"/>
          <w:b/>
          <w:color w:val="00B050"/>
          <w:sz w:val="18"/>
        </w:rPr>
        <w:t>朝来</w:t>
      </w:r>
      <w:r w:rsidR="006C6E11" w:rsidRPr="004A5F37">
        <w:rPr>
          <w:rFonts w:ascii="ＭＳ Ｐ明朝" w:eastAsia="ＭＳ Ｐ明朝" w:hAnsi="ＭＳ Ｐ明朝"/>
          <w:b/>
          <w:color w:val="00B050"/>
          <w:sz w:val="18"/>
        </w:rPr>
        <w:t>店</w:t>
      </w:r>
      <w:r w:rsidR="002237A3" w:rsidRPr="004A5F37">
        <w:rPr>
          <w:rFonts w:ascii="ＭＳ Ｐ明朝" w:eastAsia="ＭＳ Ｐ明朝" w:hAnsi="ＭＳ Ｐ明朝" w:hint="eastAsia"/>
          <w:b/>
          <w:color w:val="00B050"/>
          <w:sz w:val="18"/>
        </w:rPr>
        <w:t>のレシート所得</w:t>
      </w:r>
      <w:r w:rsidR="002237A3" w:rsidRPr="004A5F37">
        <w:rPr>
          <w:rFonts w:ascii="ＭＳ Ｐ明朝" w:eastAsia="ＭＳ Ｐ明朝" w:hAnsi="ＭＳ Ｐ明朝" w:hint="eastAsia"/>
          <w:sz w:val="18"/>
        </w:rPr>
        <w:t>でも可とします</w:t>
      </w:r>
      <w:r w:rsidRPr="004A5F37">
        <w:rPr>
          <w:rFonts w:ascii="ＭＳ Ｐ明朝" w:eastAsia="ＭＳ Ｐ明朝" w:hAnsi="ＭＳ Ｐ明朝" w:hint="eastAsia"/>
          <w:sz w:val="18"/>
        </w:rPr>
        <w:t>、</w:t>
      </w:r>
      <w:r w:rsidR="002237A3" w:rsidRPr="004A5F37">
        <w:rPr>
          <w:rFonts w:ascii="ＭＳ Ｐ明朝" w:eastAsia="ＭＳ Ｐ明朝" w:hAnsi="ＭＳ Ｐ明朝" w:hint="eastAsia"/>
          <w:sz w:val="18"/>
        </w:rPr>
        <w:t>通過チェックですので</w:t>
      </w:r>
      <w:r w:rsidRPr="004A5F37">
        <w:rPr>
          <w:rFonts w:ascii="ＭＳ Ｐ明朝" w:eastAsia="ＭＳ Ｐ明朝" w:hAnsi="ＭＳ Ｐ明朝" w:hint="eastAsia"/>
          <w:sz w:val="18"/>
        </w:rPr>
        <w:t>時間制限はありません。</w:t>
      </w:r>
      <w:r w:rsidR="004A5F37" w:rsidRPr="004A5F37">
        <w:rPr>
          <w:rFonts w:ascii="ＭＳ Ｐ明朝" w:eastAsia="ＭＳ Ｐ明朝" w:hAnsi="ＭＳ Ｐ明朝" w:hint="eastAsia"/>
          <w:sz w:val="18"/>
        </w:rPr>
        <w:t>閉店時間帯の場合は店頭でバイク撮影して通過時刻をブルベカードに記入してください</w:t>
      </w:r>
      <w:r w:rsidR="004A5F37">
        <w:rPr>
          <w:rFonts w:ascii="ＭＳ Ｐ明朝" w:eastAsia="ＭＳ Ｐ明朝" w:hAnsi="ＭＳ Ｐ明朝" w:hint="eastAsia"/>
          <w:sz w:val="18"/>
        </w:rPr>
        <w:t>。</w:t>
      </w:r>
      <w:r w:rsidRPr="004A5F37">
        <w:rPr>
          <w:rFonts w:ascii="ＭＳ Ｐ明朝" w:eastAsia="ＭＳ Ｐ明朝" w:hAnsi="ＭＳ Ｐ明朝" w:hint="eastAsia"/>
          <w:sz w:val="18"/>
        </w:rPr>
        <w:t>仮眠場所を探</w:t>
      </w:r>
      <w:r w:rsidR="00B71955" w:rsidRPr="004A5F37">
        <w:rPr>
          <w:rFonts w:ascii="ＭＳ Ｐ明朝" w:eastAsia="ＭＳ Ｐ明朝" w:hAnsi="ＭＳ Ｐ明朝" w:hint="eastAsia"/>
          <w:sz w:val="18"/>
        </w:rPr>
        <w:t>して無理のない走行をお願いします。</w:t>
      </w:r>
      <w:r w:rsidR="00B71955" w:rsidRPr="004A5F37">
        <w:rPr>
          <w:rFonts w:ascii="ＭＳ Ｐ明朝" w:eastAsia="ＭＳ Ｐ明朝" w:hAnsi="ＭＳ Ｐ明朝" w:hint="eastAsia"/>
          <w:bCs/>
          <w:sz w:val="18"/>
        </w:rPr>
        <w:t>参考タイムは</w:t>
      </w:r>
      <w:r w:rsidR="004A5F37">
        <w:rPr>
          <w:rFonts w:ascii="ＭＳ Ｐ明朝" w:eastAsia="ＭＳ Ｐ明朝" w:hAnsi="ＭＳ Ｐ明朝" w:hint="eastAsia"/>
          <w:b/>
          <w:color w:val="00B050"/>
          <w:sz w:val="18"/>
        </w:rPr>
        <w:t>翌</w:t>
      </w:r>
      <w:r w:rsidR="00B71955" w:rsidRPr="004A5F37">
        <w:rPr>
          <w:rFonts w:ascii="ＭＳ Ｐ明朝" w:eastAsia="ＭＳ Ｐ明朝" w:hAnsi="ＭＳ Ｐ明朝" w:hint="eastAsia"/>
          <w:b/>
          <w:color w:val="00B050"/>
          <w:sz w:val="18"/>
        </w:rPr>
        <w:t>4：</w:t>
      </w:r>
      <w:r w:rsidR="004A5F37">
        <w:rPr>
          <w:rFonts w:ascii="ＭＳ Ｐ明朝" w:eastAsia="ＭＳ Ｐ明朝" w:hAnsi="ＭＳ Ｐ明朝" w:hint="eastAsia"/>
          <w:b/>
          <w:color w:val="00B050"/>
          <w:sz w:val="18"/>
        </w:rPr>
        <w:t>1</w:t>
      </w:r>
      <w:r w:rsidR="00EB7DFA">
        <w:rPr>
          <w:rFonts w:ascii="ＭＳ Ｐ明朝" w:eastAsia="ＭＳ Ｐ明朝" w:hAnsi="ＭＳ Ｐ明朝" w:hint="eastAsia"/>
          <w:b/>
          <w:color w:val="00B050"/>
          <w:sz w:val="18"/>
        </w:rPr>
        <w:t>2</w:t>
      </w:r>
      <w:r w:rsidR="00B71955" w:rsidRPr="004A5F37">
        <w:rPr>
          <w:rFonts w:ascii="ＭＳ Ｐ明朝" w:eastAsia="ＭＳ Ｐ明朝" w:hAnsi="ＭＳ Ｐ明朝" w:hint="eastAsia"/>
          <w:sz w:val="18"/>
        </w:rPr>
        <w:t>となります。</w:t>
      </w:r>
    </w:p>
    <w:p w14:paraId="20F4FC96" w14:textId="77777777" w:rsidR="004A5F37" w:rsidRDefault="004A5F37" w:rsidP="004A5F37">
      <w:pPr>
        <w:ind w:left="502"/>
        <w:rPr>
          <w:rFonts w:ascii="ＭＳ Ｐ明朝" w:eastAsia="ＭＳ Ｐ明朝" w:hAnsi="ＭＳ Ｐ明朝"/>
          <w:sz w:val="18"/>
        </w:rPr>
      </w:pPr>
    </w:p>
    <w:p w14:paraId="73D649D6" w14:textId="2765B07B" w:rsidR="004A5F37" w:rsidRDefault="004A5F37" w:rsidP="004A5F37">
      <w:pPr>
        <w:ind w:left="502"/>
        <w:rPr>
          <w:rFonts w:ascii="ＭＳ Ｐ明朝" w:eastAsia="ＭＳ Ｐ明朝" w:hAnsi="ＭＳ Ｐ明朝"/>
          <w:sz w:val="18"/>
        </w:rPr>
      </w:pPr>
    </w:p>
    <w:p w14:paraId="033022F3" w14:textId="77777777" w:rsidR="00EB7DFA" w:rsidRDefault="00EB7DFA" w:rsidP="004A5F37">
      <w:pPr>
        <w:ind w:left="502"/>
        <w:rPr>
          <w:rFonts w:ascii="ＭＳ Ｐ明朝" w:eastAsia="ＭＳ Ｐ明朝" w:hAnsi="ＭＳ Ｐ明朝" w:hint="eastAsia"/>
          <w:sz w:val="18"/>
        </w:rPr>
      </w:pPr>
    </w:p>
    <w:p w14:paraId="490C95BB" w14:textId="77777777" w:rsidR="004A5F37" w:rsidRDefault="004A5F37" w:rsidP="004A5F37">
      <w:pPr>
        <w:ind w:left="142"/>
        <w:rPr>
          <w:rFonts w:ascii="ＭＳ Ｐ明朝" w:eastAsia="ＭＳ Ｐ明朝" w:hAnsi="ＭＳ Ｐ明朝"/>
          <w:sz w:val="18"/>
        </w:rPr>
      </w:pPr>
    </w:p>
    <w:p w14:paraId="7F0EC636" w14:textId="1A1B2C76" w:rsidR="00845FD5" w:rsidRPr="004A5F37" w:rsidRDefault="0048005B" w:rsidP="004A5F37">
      <w:pPr>
        <w:ind w:left="502"/>
        <w:rPr>
          <w:rFonts w:ascii="ＭＳ Ｐ明朝" w:eastAsia="ＭＳ Ｐ明朝" w:hAnsi="ＭＳ Ｐ明朝"/>
          <w:sz w:val="18"/>
        </w:rPr>
      </w:pPr>
      <w:r w:rsidRPr="004A5F37">
        <w:rPr>
          <w:rFonts w:ascii="ＭＳ Ｐ明朝" w:eastAsia="ＭＳ Ｐ明朝" w:hAnsi="ＭＳ Ｐ明朝" w:hint="eastAsia"/>
          <w:sz w:val="18"/>
        </w:rPr>
        <w:lastRenderedPageBreak/>
        <w:t xml:space="preserve"> ↓試走日のローソン白浜十九渕店</w:t>
      </w:r>
    </w:p>
    <w:p w14:paraId="74D6FDE0" w14:textId="48B7C4C8" w:rsidR="0048005B" w:rsidRDefault="0048005B" w:rsidP="0048005B">
      <w:pPr>
        <w:ind w:left="142"/>
        <w:rPr>
          <w:rFonts w:ascii="ＭＳ Ｐ明朝" w:eastAsia="ＭＳ Ｐ明朝" w:hAnsi="ＭＳ Ｐ明朝"/>
          <w:sz w:val="18"/>
        </w:rPr>
      </w:pPr>
      <w:r>
        <w:rPr>
          <w:rFonts w:ascii="ＭＳ Ｐ明朝" w:eastAsia="ＭＳ Ｐ明朝" w:hAnsi="ＭＳ Ｐ明朝" w:hint="eastAsia"/>
          <w:b/>
          <w:color w:val="00B050"/>
          <w:sz w:val="18"/>
        </w:rPr>
        <w:t xml:space="preserve">    </w:t>
      </w:r>
      <w:r w:rsidR="00492620" w:rsidRPr="00905D4D">
        <w:rPr>
          <w:noProof/>
        </w:rPr>
        <w:drawing>
          <wp:inline distT="0" distB="0" distL="0" distR="0" wp14:anchorId="641E352A" wp14:editId="6BCA3DF5">
            <wp:extent cx="2657475" cy="183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838325"/>
                    </a:xfrm>
                    <a:prstGeom prst="rect">
                      <a:avLst/>
                    </a:prstGeom>
                    <a:noFill/>
                    <a:ln>
                      <a:noFill/>
                    </a:ln>
                  </pic:spPr>
                </pic:pic>
              </a:graphicData>
            </a:graphic>
          </wp:inline>
        </w:drawing>
      </w:r>
    </w:p>
    <w:p w14:paraId="76D668BE" w14:textId="50F486B9" w:rsidR="000916CF" w:rsidRPr="00845FD5" w:rsidRDefault="00EB7DFA" w:rsidP="000916CF">
      <w:pPr>
        <w:numPr>
          <w:ilvl w:val="0"/>
          <w:numId w:val="17"/>
        </w:numPr>
        <w:rPr>
          <w:rFonts w:ascii="ＭＳ Ｐ明朝" w:eastAsia="ＭＳ Ｐ明朝" w:hAnsi="ＭＳ Ｐ明朝"/>
          <w:sz w:val="18"/>
        </w:rPr>
      </w:pPr>
      <w:r w:rsidRPr="00EB7DFA">
        <w:rPr>
          <w:rFonts w:ascii="ＭＳ Ｐ明朝" w:eastAsia="ＭＳ Ｐ明朝" w:hAnsi="ＭＳ Ｐ明朝" w:hint="eastAsia"/>
          <w:b/>
          <w:color w:val="FF0000"/>
          <w:sz w:val="18"/>
        </w:rPr>
        <w:t xml:space="preserve">PC4　</w:t>
      </w:r>
      <w:r w:rsidR="00B71955" w:rsidRPr="00EB7DFA">
        <w:rPr>
          <w:rFonts w:ascii="ＭＳ Ｐ明朝" w:eastAsia="ＭＳ Ｐ明朝" w:hAnsi="ＭＳ Ｐ明朝" w:hint="eastAsia"/>
          <w:b/>
          <w:color w:val="FF0000"/>
          <w:sz w:val="18"/>
        </w:rPr>
        <w:t>35</w:t>
      </w:r>
      <w:r w:rsidRPr="00EB7DFA">
        <w:rPr>
          <w:rFonts w:ascii="ＭＳ Ｐ明朝" w:eastAsia="ＭＳ Ｐ明朝" w:hAnsi="ＭＳ Ｐ明朝" w:hint="eastAsia"/>
          <w:b/>
          <w:color w:val="FF0000"/>
          <w:sz w:val="18"/>
        </w:rPr>
        <w:t>4.0</w:t>
      </w:r>
      <w:r w:rsidR="00B71955" w:rsidRPr="00EB7DFA">
        <w:rPr>
          <w:rFonts w:ascii="ＭＳ Ｐ明朝" w:eastAsia="ＭＳ Ｐ明朝" w:hAnsi="ＭＳ Ｐ明朝" w:hint="eastAsia"/>
          <w:b/>
          <w:color w:val="FF0000"/>
          <w:sz w:val="18"/>
        </w:rPr>
        <w:t>km　ローソン紀伊内原駅前店</w:t>
      </w:r>
      <w:r w:rsidR="00845FD5" w:rsidRPr="00EB7DFA">
        <w:rPr>
          <w:rFonts w:ascii="ＭＳ Ｐ明朝" w:eastAsia="ＭＳ Ｐ明朝" w:hAnsi="ＭＳ Ｐ明朝" w:hint="eastAsia"/>
          <w:color w:val="FF0000"/>
          <w:sz w:val="18"/>
        </w:rPr>
        <w:t xml:space="preserve">　</w:t>
      </w:r>
      <w:r w:rsidR="00845FD5" w:rsidRPr="00EB7DFA">
        <w:rPr>
          <w:rFonts w:ascii="ＭＳ Ｐ明朝" w:eastAsia="ＭＳ Ｐ明朝" w:hAnsi="ＭＳ Ｐ明朝" w:hint="eastAsia"/>
          <w:b/>
          <w:color w:val="FF0000"/>
          <w:sz w:val="18"/>
        </w:rPr>
        <w:t>レシート取得</w:t>
      </w:r>
      <w:r w:rsidR="00B71955">
        <w:rPr>
          <w:rFonts w:ascii="ＭＳ Ｐ明朝" w:eastAsia="ＭＳ Ｐ明朝" w:hAnsi="ＭＳ Ｐ明朝" w:hint="eastAsia"/>
          <w:sz w:val="18"/>
        </w:rPr>
        <w:t>し時刻を記入、</w:t>
      </w:r>
      <w:r w:rsidRPr="00EB7DFA">
        <w:rPr>
          <w:rFonts w:ascii="ＭＳ Ｐ明朝" w:eastAsia="ＭＳ Ｐ明朝" w:hAnsi="ＭＳ Ｐ明朝" w:hint="eastAsia"/>
          <w:b/>
          <w:color w:val="FF0000"/>
          <w:sz w:val="18"/>
        </w:rPr>
        <w:t>CLOSE</w:t>
      </w:r>
      <w:r w:rsidR="00B71955" w:rsidRPr="00EB7DFA">
        <w:rPr>
          <w:rFonts w:ascii="ＭＳ Ｐ明朝" w:eastAsia="ＭＳ Ｐ明朝" w:hAnsi="ＭＳ Ｐ明朝" w:hint="eastAsia"/>
          <w:b/>
          <w:color w:val="FF0000"/>
          <w:sz w:val="18"/>
        </w:rPr>
        <w:t>タイムは</w:t>
      </w:r>
      <w:r w:rsidR="004A5F37" w:rsidRPr="00EB7DFA">
        <w:rPr>
          <w:rFonts w:ascii="ＭＳ Ｐ明朝" w:eastAsia="ＭＳ Ｐ明朝" w:hAnsi="ＭＳ Ｐ明朝" w:hint="eastAsia"/>
          <w:b/>
          <w:color w:val="FF0000"/>
          <w:sz w:val="18"/>
        </w:rPr>
        <w:t>翌7:</w:t>
      </w:r>
      <w:r w:rsidRPr="00EB7DFA">
        <w:rPr>
          <w:rFonts w:ascii="ＭＳ Ｐ明朝" w:eastAsia="ＭＳ Ｐ明朝" w:hAnsi="ＭＳ Ｐ明朝" w:hint="eastAsia"/>
          <w:b/>
          <w:color w:val="FF0000"/>
          <w:sz w:val="18"/>
        </w:rPr>
        <w:t>36</w:t>
      </w:r>
      <w:r w:rsidR="00B71955">
        <w:rPr>
          <w:rFonts w:ascii="ＭＳ Ｐ明朝" w:eastAsia="ＭＳ Ｐ明朝" w:hAnsi="ＭＳ Ｐ明朝" w:hint="eastAsia"/>
          <w:sz w:val="18"/>
        </w:rPr>
        <w:t>です。</w:t>
      </w:r>
    </w:p>
    <w:p w14:paraId="1A7D304B" w14:textId="77777777" w:rsidR="000916CF" w:rsidRPr="00460B2D"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71955">
        <w:rPr>
          <w:rFonts w:ascii="ＭＳ Ｐ明朝" w:eastAsia="ＭＳ Ｐ明朝" w:hAnsi="ＭＳ Ｐ明朝" w:hint="eastAsia"/>
          <w:sz w:val="18"/>
        </w:rPr>
        <w:t>R42を外れ新鹿ヶ瀬トンネル</w:t>
      </w:r>
      <w:r w:rsidR="000251F7">
        <w:rPr>
          <w:rFonts w:ascii="ＭＳ Ｐ明朝" w:eastAsia="ＭＳ Ｐ明朝" w:hAnsi="ＭＳ Ｐ明朝" w:hint="eastAsia"/>
          <w:sz w:val="18"/>
        </w:rPr>
        <w:t>標高264ｍまで登ります、泉佐野のコースは由良249m･水越561mのトンネルを超えますがそれよりも楽に登れて車もほとんど通りません。</w:t>
      </w:r>
    </w:p>
    <w:p w14:paraId="4FB27D0B" w14:textId="77777777" w:rsidR="000916CF" w:rsidRPr="009921B3" w:rsidRDefault="00460B2D"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黒田交差点まではR42を進み左折し</w:t>
      </w:r>
      <w:r w:rsidR="000251F7">
        <w:rPr>
          <w:rFonts w:ascii="ＭＳ Ｐ明朝" w:eastAsia="ＭＳ Ｐ明朝" w:hAnsi="ＭＳ Ｐ明朝" w:hint="eastAsia"/>
          <w:sz w:val="18"/>
        </w:rPr>
        <w:t>てからトンネル回避の市道へと入ります、白と黄色の</w:t>
      </w:r>
      <w:r>
        <w:rPr>
          <w:rFonts w:ascii="ＭＳ Ｐ明朝" w:eastAsia="ＭＳ Ｐ明朝" w:hAnsi="ＭＳ Ｐ明朝" w:hint="eastAsia"/>
          <w:sz w:val="18"/>
        </w:rPr>
        <w:t>自販機の後右折</w:t>
      </w:r>
      <w:r w:rsidR="003D2FAB" w:rsidRPr="009921B3">
        <w:rPr>
          <w:rFonts w:ascii="ＭＳ Ｐ明朝" w:eastAsia="ＭＳ Ｐ明朝" w:hAnsi="ＭＳ Ｐ明朝" w:hint="eastAsia"/>
          <w:sz w:val="18"/>
        </w:rPr>
        <w:t>→加茂神社ではなく←塩津漁港方面へ、左折しＲ42に合流</w:t>
      </w:r>
      <w:r w:rsidR="000916CF" w:rsidRPr="009921B3">
        <w:rPr>
          <w:rFonts w:ascii="ＭＳ Ｐ明朝" w:eastAsia="ＭＳ Ｐ明朝" w:hAnsi="ＭＳ Ｐ明朝" w:hint="eastAsia"/>
          <w:sz w:val="18"/>
        </w:rPr>
        <w:t>。</w:t>
      </w:r>
    </w:p>
    <w:p w14:paraId="0D73F9FF" w14:textId="5424C0E0" w:rsidR="000916CF" w:rsidRPr="009921B3" w:rsidRDefault="00537130"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元</w:t>
      </w:r>
      <w:r w:rsidR="009921B3" w:rsidRPr="009921B3">
        <w:rPr>
          <w:rFonts w:ascii="ＭＳ Ｐ明朝" w:eastAsia="ＭＳ Ｐ明朝" w:hAnsi="ＭＳ Ｐ明朝" w:hint="eastAsia"/>
          <w:sz w:val="18"/>
        </w:rPr>
        <w:t>ホテルしみづ苑</w:t>
      </w:r>
      <w:r>
        <w:rPr>
          <w:rFonts w:ascii="ＭＳ Ｐ明朝" w:eastAsia="ＭＳ Ｐ明朝" w:hAnsi="ＭＳ Ｐ明朝" w:hint="eastAsia"/>
          <w:sz w:val="18"/>
        </w:rPr>
        <w:t>(今はもう撤去されてありません)</w:t>
      </w:r>
      <w:r w:rsidR="009921B3" w:rsidRPr="009921B3">
        <w:rPr>
          <w:rFonts w:ascii="ＭＳ Ｐ明朝" w:eastAsia="ＭＳ Ｐ明朝" w:hAnsi="ＭＳ Ｐ明朝" w:hint="eastAsia"/>
          <w:sz w:val="18"/>
        </w:rPr>
        <w:t>の方へ斜め左、左折再度R42に合流、トンネル手前を左折、藤白</w:t>
      </w:r>
      <w:r w:rsidR="00460B2D">
        <w:rPr>
          <w:rFonts w:ascii="ＭＳ Ｐ明朝" w:eastAsia="ＭＳ Ｐ明朝" w:hAnsi="ＭＳ Ｐ明朝" w:hint="eastAsia"/>
          <w:sz w:val="18"/>
        </w:rPr>
        <w:t>南</w:t>
      </w:r>
      <w:r w:rsidR="009921B3" w:rsidRPr="009921B3">
        <w:rPr>
          <w:rFonts w:ascii="ＭＳ Ｐ明朝" w:eastAsia="ＭＳ Ｐ明朝" w:hAnsi="ＭＳ Ｐ明朝" w:hint="eastAsia"/>
          <w:sz w:val="18"/>
        </w:rPr>
        <w:t>交差点左折R42へ、築地交差点左折、</w:t>
      </w:r>
      <w:r w:rsidR="00EB7DFA">
        <w:rPr>
          <w:rFonts w:ascii="ＭＳ Ｐ明朝" w:eastAsia="ＭＳ Ｐ明朝" w:hAnsi="ＭＳ Ｐ明朝" w:hint="eastAsia"/>
          <w:sz w:val="18"/>
        </w:rPr>
        <w:t>築地西</w:t>
      </w:r>
      <w:r w:rsidR="009921B3" w:rsidRPr="009921B3">
        <w:rPr>
          <w:rFonts w:ascii="ＭＳ Ｐ明朝" w:eastAsia="ＭＳ Ｐ明朝" w:hAnsi="ＭＳ Ｐ明朝" w:hint="eastAsia"/>
          <w:sz w:val="18"/>
        </w:rPr>
        <w:t>交差点</w:t>
      </w:r>
      <w:r w:rsidR="00EB7DFA">
        <w:rPr>
          <w:rFonts w:ascii="ＭＳ Ｐ明朝" w:eastAsia="ＭＳ Ｐ明朝" w:hAnsi="ＭＳ Ｐ明朝" w:hint="eastAsia"/>
          <w:sz w:val="18"/>
        </w:rPr>
        <w:t>右折ですぐ</w:t>
      </w:r>
      <w:r w:rsidR="00EB7DFA" w:rsidRPr="00EB7DFA">
        <w:rPr>
          <w:rFonts w:ascii="ＭＳ Ｐ明朝" w:eastAsia="ＭＳ Ｐ明朝" w:hAnsi="ＭＳ Ｐ明朝" w:hint="eastAsia"/>
          <w:b/>
          <w:color w:val="FF0000"/>
          <w:sz w:val="18"/>
        </w:rPr>
        <w:t>フィニッシュのデイリーヤマザキ海南日方店</w:t>
      </w:r>
      <w:r w:rsidR="00EB7DFA">
        <w:rPr>
          <w:rFonts w:ascii="ＭＳ Ｐ明朝" w:eastAsia="ＭＳ Ｐ明朝" w:hAnsi="ＭＳ Ｐ明朝" w:hint="eastAsia"/>
          <w:sz w:val="18"/>
        </w:rPr>
        <w:t>があります、</w:t>
      </w:r>
      <w:r w:rsidR="00EB7DFA" w:rsidRPr="00EB7DFA">
        <w:rPr>
          <w:rFonts w:ascii="ＭＳ Ｐ明朝" w:eastAsia="ＭＳ Ｐ明朝" w:hAnsi="ＭＳ Ｐ明朝" w:hint="eastAsia"/>
          <w:b/>
          <w:color w:val="FF0000"/>
          <w:sz w:val="18"/>
        </w:rPr>
        <w:t>レシート取得</w:t>
      </w:r>
      <w:r w:rsidR="00EB7DFA">
        <w:rPr>
          <w:rFonts w:ascii="ＭＳ Ｐ明朝" w:eastAsia="ＭＳ Ｐ明朝" w:hAnsi="ＭＳ Ｐ明朝" w:hint="eastAsia"/>
          <w:sz w:val="18"/>
        </w:rPr>
        <w:t>し時刻を記入、</w:t>
      </w:r>
      <w:r w:rsidR="00EB7DFA" w:rsidRPr="00EB7DFA">
        <w:rPr>
          <w:rFonts w:ascii="ＭＳ Ｐ明朝" w:eastAsia="ＭＳ Ｐ明朝" w:hAnsi="ＭＳ Ｐ明朝" w:hint="eastAsia"/>
          <w:b/>
          <w:color w:val="FF0000"/>
          <w:sz w:val="18"/>
        </w:rPr>
        <w:t>CLOSEタイムは翌</w:t>
      </w:r>
      <w:r w:rsidR="00EB7DFA">
        <w:rPr>
          <w:rFonts w:ascii="ＭＳ Ｐ明朝" w:eastAsia="ＭＳ Ｐ明朝" w:hAnsi="ＭＳ Ｐ明朝" w:hint="eastAsia"/>
          <w:b/>
          <w:color w:val="FF0000"/>
          <w:sz w:val="18"/>
        </w:rPr>
        <w:t>11:00</w:t>
      </w:r>
    </w:p>
    <w:p w14:paraId="6E9E16C6" w14:textId="77777777" w:rsidR="00653B98" w:rsidRDefault="00653B98" w:rsidP="009D35F6">
      <w:pPr>
        <w:numPr>
          <w:ilvl w:val="0"/>
          <w:numId w:val="17"/>
        </w:numPr>
        <w:rPr>
          <w:rFonts w:ascii="ＭＳ Ｐ明朝" w:eastAsia="ＭＳ Ｐ明朝" w:hAnsi="ＭＳ Ｐ明朝"/>
          <w:sz w:val="18"/>
        </w:rPr>
      </w:pPr>
      <w:r w:rsidRPr="00653B98">
        <w:rPr>
          <w:rFonts w:ascii="ＭＳ Ｐ明朝" w:eastAsia="ＭＳ Ｐ明朝" w:hAnsi="ＭＳ Ｐ明朝" w:hint="eastAsia"/>
          <w:sz w:val="18"/>
        </w:rPr>
        <w:t>ゴール受け付けはそこから100m先の海南n</w:t>
      </w:r>
      <w:r w:rsidRPr="00653B98">
        <w:rPr>
          <w:rFonts w:ascii="ＭＳ Ｐ明朝" w:eastAsia="ＭＳ Ｐ明朝" w:hAnsi="ＭＳ Ｐ明朝"/>
          <w:sz w:val="18"/>
        </w:rPr>
        <w:t>obinos 4階　会議室Bとなります、駐輪場で施錠して建物に入ってください。</w:t>
      </w:r>
    </w:p>
    <w:p w14:paraId="036313DD" w14:textId="6721BC3C" w:rsidR="00ED4EBF" w:rsidRPr="006279CE" w:rsidRDefault="00653B98" w:rsidP="006279CE">
      <w:pPr>
        <w:numPr>
          <w:ilvl w:val="0"/>
          <w:numId w:val="17"/>
        </w:numPr>
        <w:tabs>
          <w:tab w:val="clear" w:pos="786"/>
          <w:tab w:val="num" w:pos="502"/>
        </w:tabs>
        <w:ind w:left="502"/>
        <w:rPr>
          <w:rFonts w:ascii="ＭＳ Ｐ明朝" w:eastAsia="ＭＳ Ｐ明朝" w:hAnsi="ＭＳ Ｐ明朝" w:hint="eastAsia"/>
          <w:sz w:val="18"/>
        </w:rPr>
      </w:pPr>
      <w:r>
        <w:rPr>
          <w:rFonts w:ascii="ＭＳ Ｐ明朝" w:eastAsia="ＭＳ Ｐ明朝" w:hAnsi="ＭＳ Ｐ明朝"/>
          <w:sz w:val="18"/>
        </w:rPr>
        <w:t>ちなみに2018年にスタッフ(桑田</w:t>
      </w:r>
      <w:r>
        <w:rPr>
          <w:rFonts w:ascii="ＭＳ Ｐ明朝" w:eastAsia="ＭＳ Ｐ明朝" w:hAnsi="ＭＳ Ｐ明朝" w:hint="eastAsia"/>
          <w:sz w:val="18"/>
        </w:rPr>
        <w:t>)が走った際の実タイムです(当時のスタート時刻は8:30)</w:t>
      </w:r>
      <w:r w:rsidR="006279CE" w:rsidRPr="006279CE">
        <w:rPr>
          <w:rFonts w:ascii="ＭＳ Ｐ明朝" w:eastAsia="ＭＳ Ｐ明朝" w:hAnsi="ＭＳ Ｐ明朝" w:hint="eastAsia"/>
          <w:sz w:val="18"/>
        </w:rPr>
        <w:t xml:space="preserve"> </w:t>
      </w:r>
      <w:r w:rsidR="006279CE">
        <w:rPr>
          <w:rFonts w:ascii="ＭＳ Ｐ明朝" w:eastAsia="ＭＳ Ｐ明朝" w:hAnsi="ＭＳ Ｐ明朝" w:hint="eastAsia"/>
          <w:sz w:val="18"/>
        </w:rPr>
        <w:t>(左2017年度、</w:t>
      </w:r>
      <w:r w:rsidR="006279CE" w:rsidRPr="002237A3">
        <w:rPr>
          <w:rFonts w:ascii="ＭＳ Ｐ明朝" w:eastAsia="ＭＳ Ｐ明朝" w:hAnsi="ＭＳ Ｐ明朝" w:hint="eastAsia"/>
          <w:b/>
          <w:sz w:val="18"/>
        </w:rPr>
        <w:t>右2018年度</w:t>
      </w:r>
      <w:r w:rsidR="006279CE">
        <w:rPr>
          <w:rFonts w:ascii="ＭＳ Ｐ明朝" w:eastAsia="ＭＳ Ｐ明朝" w:hAnsi="ＭＳ Ｐ明朝" w:hint="eastAsia"/>
          <w:sz w:val="18"/>
        </w:rPr>
        <w:t>)は以下の通りです、かっこ内は制限時間又は参考タイムです。</w:t>
      </w:r>
    </w:p>
    <w:p w14:paraId="0AFDB638"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PC1　　　　　　上きしや　11：45</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10：38</w:t>
      </w:r>
      <w:r w:rsidR="00F0233D">
        <w:rPr>
          <w:rFonts w:ascii="ＭＳ Ｐ明朝" w:eastAsia="ＭＳ Ｐ明朝" w:hAnsi="ＭＳ Ｐ明朝" w:hint="eastAsia"/>
          <w:sz w:val="18"/>
        </w:rPr>
        <w:t xml:space="preserve"> (11:45)</w:t>
      </w:r>
    </w:p>
    <w:p w14:paraId="424426E9"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通過ﾁｪｯｸ1　高野山　　12：28</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11：39</w:t>
      </w:r>
      <w:r w:rsidR="00F0233D">
        <w:rPr>
          <w:rFonts w:ascii="ＭＳ Ｐ明朝" w:eastAsia="ＭＳ Ｐ明朝" w:hAnsi="ＭＳ Ｐ明朝" w:hint="eastAsia"/>
          <w:sz w:val="18"/>
        </w:rPr>
        <w:t xml:space="preserve"> (12:12)</w:t>
      </w:r>
    </w:p>
    <w:p w14:paraId="4B9584B2"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通過ﾁｪｯｸ2　ごま山　　 14:42</w:t>
      </w:r>
      <w:r w:rsidR="00F0233D" w:rsidRPr="008E7DCB">
        <w:rPr>
          <w:rFonts w:ascii="ＭＳ Ｐ明朝" w:eastAsia="ＭＳ Ｐ明朝" w:hAnsi="ＭＳ Ｐ明朝" w:hint="eastAsia"/>
          <w:b/>
          <w:sz w:val="18"/>
        </w:rPr>
        <w:t xml:space="preserve"> </w:t>
      </w:r>
      <w:r w:rsidR="008E7DCB" w:rsidRPr="008E7DCB">
        <w:rPr>
          <w:rFonts w:ascii="ＭＳ Ｐ明朝" w:eastAsia="ＭＳ Ｐ明朝" w:hAnsi="ＭＳ Ｐ明朝" w:hint="eastAsia"/>
          <w:b/>
          <w:sz w:val="18"/>
        </w:rPr>
        <w:t>14：01</w:t>
      </w:r>
      <w:r w:rsidR="00F0233D">
        <w:rPr>
          <w:rFonts w:ascii="ＭＳ Ｐ明朝" w:eastAsia="ＭＳ Ｐ明朝" w:hAnsi="ＭＳ Ｐ明朝" w:hint="eastAsia"/>
          <w:sz w:val="18"/>
        </w:rPr>
        <w:t xml:space="preserve"> (14:10)</w:t>
      </w:r>
    </w:p>
    <w:p w14:paraId="42108884"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PC2        ちかつゆ 17:55</w:t>
      </w:r>
      <w:r w:rsidR="00F37F8E">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17：22</w:t>
      </w:r>
      <w:r w:rsidR="00F37F8E">
        <w:rPr>
          <w:rFonts w:ascii="ＭＳ Ｐ明朝" w:eastAsia="ＭＳ Ｐ明朝" w:hAnsi="ＭＳ Ｐ明朝" w:hint="eastAsia"/>
          <w:sz w:val="18"/>
        </w:rPr>
        <w:t xml:space="preserve"> (18:2</w:t>
      </w:r>
      <w:r w:rsidR="00F0233D">
        <w:rPr>
          <w:rFonts w:ascii="ＭＳ Ｐ明朝" w:eastAsia="ＭＳ Ｐ明朝" w:hAnsi="ＭＳ Ｐ明朝" w:hint="eastAsia"/>
          <w:sz w:val="18"/>
        </w:rPr>
        <w:t>6)</w:t>
      </w:r>
    </w:p>
    <w:p w14:paraId="0F52005B"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PC3        新宮     20:30</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19：46</w:t>
      </w:r>
      <w:r w:rsidR="00F0233D">
        <w:rPr>
          <w:rFonts w:ascii="ＭＳ Ｐ明朝" w:eastAsia="ＭＳ Ｐ明朝" w:hAnsi="ＭＳ Ｐ明朝" w:hint="eastAsia"/>
          <w:sz w:val="18"/>
        </w:rPr>
        <w:t xml:space="preserve"> (21:50)</w:t>
      </w:r>
    </w:p>
    <w:p w14:paraId="57E452B6"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PC4        串本　　　 23:03</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22：12</w:t>
      </w:r>
      <w:r w:rsidR="00F0233D">
        <w:rPr>
          <w:rFonts w:ascii="ＭＳ Ｐ明朝" w:eastAsia="ＭＳ Ｐ明朝" w:hAnsi="ＭＳ Ｐ明朝" w:hint="eastAsia"/>
          <w:sz w:val="18"/>
        </w:rPr>
        <w:t xml:space="preserve"> (00:46)</w:t>
      </w:r>
    </w:p>
    <w:p w14:paraId="6D45FE09"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白浜     </w:t>
      </w:r>
      <w:r w:rsidR="00F0233D">
        <w:rPr>
          <w:rFonts w:ascii="ＭＳ Ｐ明朝" w:eastAsia="ＭＳ Ｐ明朝" w:hAnsi="ＭＳ Ｐ明朝" w:hint="eastAsia"/>
          <w:sz w:val="18"/>
        </w:rPr>
        <w:t xml:space="preserve">03:39 </w:t>
      </w:r>
      <w:r w:rsidR="0048005B" w:rsidRPr="0048005B">
        <w:rPr>
          <w:rFonts w:ascii="ＭＳ Ｐ明朝" w:eastAsia="ＭＳ Ｐ明朝" w:hAnsi="ＭＳ Ｐ明朝" w:hint="eastAsia"/>
          <w:b/>
          <w:sz w:val="18"/>
        </w:rPr>
        <w:t>3：22</w:t>
      </w:r>
      <w:r w:rsidR="00F0233D">
        <w:rPr>
          <w:rFonts w:ascii="ＭＳ Ｐ明朝" w:eastAsia="ＭＳ Ｐ明朝" w:hAnsi="ＭＳ Ｐ明朝" w:hint="eastAsia"/>
          <w:sz w:val="18"/>
        </w:rPr>
        <w:t xml:space="preserve"> (04：42)</w:t>
      </w:r>
    </w:p>
    <w:p w14:paraId="312F8B05"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PC5        日高     06:49 </w:t>
      </w:r>
      <w:r w:rsidR="0048005B" w:rsidRPr="0048005B">
        <w:rPr>
          <w:rFonts w:ascii="ＭＳ Ｐ明朝" w:eastAsia="ＭＳ Ｐ明朝" w:hAnsi="ＭＳ Ｐ明朝" w:hint="eastAsia"/>
          <w:b/>
          <w:sz w:val="18"/>
        </w:rPr>
        <w:t>6：39</w:t>
      </w:r>
      <w:r>
        <w:rPr>
          <w:rFonts w:ascii="ＭＳ Ｐ明朝" w:eastAsia="ＭＳ Ｐ明朝" w:hAnsi="ＭＳ Ｐ明朝" w:hint="eastAsia"/>
          <w:sz w:val="18"/>
        </w:rPr>
        <w:t xml:space="preserve"> (08:06)</w:t>
      </w:r>
    </w:p>
    <w:p w14:paraId="07F4FA17"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09:40 </w:t>
      </w:r>
      <w:r w:rsidR="008E7DCB" w:rsidRPr="008E7DCB">
        <w:rPr>
          <w:rFonts w:ascii="ＭＳ Ｐ明朝" w:eastAsia="ＭＳ Ｐ明朝" w:hAnsi="ＭＳ Ｐ明朝" w:hint="eastAsia"/>
          <w:b/>
          <w:sz w:val="18"/>
        </w:rPr>
        <w:t>9:54</w:t>
      </w:r>
      <w:r>
        <w:rPr>
          <w:rFonts w:ascii="ＭＳ Ｐ明朝" w:eastAsia="ＭＳ Ｐ明朝" w:hAnsi="ＭＳ Ｐ明朝" w:hint="eastAsia"/>
          <w:sz w:val="18"/>
        </w:rPr>
        <w:t xml:space="preserve"> (11:30)</w:t>
      </w:r>
    </w:p>
    <w:p w14:paraId="5C2AEB77" w14:textId="77777777" w:rsidR="0048005B" w:rsidRDefault="0048005B"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ﾄｰﾀﾙﾀｲﾑ　　　　　　　　　25:10 </w:t>
      </w:r>
      <w:r w:rsidRPr="0048005B">
        <w:rPr>
          <w:rFonts w:ascii="ＭＳ Ｐ明朝" w:eastAsia="ＭＳ Ｐ明朝" w:hAnsi="ＭＳ Ｐ明朝" w:hint="eastAsia"/>
          <w:b/>
          <w:sz w:val="18"/>
        </w:rPr>
        <w:t>25:24</w:t>
      </w:r>
      <w:r>
        <w:rPr>
          <w:rFonts w:ascii="ＭＳ Ｐ明朝" w:eastAsia="ＭＳ Ｐ明朝" w:hAnsi="ＭＳ Ｐ明朝" w:hint="eastAsia"/>
          <w:sz w:val="18"/>
        </w:rPr>
        <w:t xml:space="preserve"> (27:00)</w:t>
      </w:r>
    </w:p>
    <w:p w14:paraId="5923C966" w14:textId="77777777" w:rsidR="006279CE" w:rsidRDefault="00537130" w:rsidP="006279CE">
      <w:pPr>
        <w:ind w:left="502"/>
        <w:rPr>
          <w:rFonts w:ascii="ＭＳ Ｐ明朝" w:eastAsia="ＭＳ Ｐ明朝" w:hAnsi="ＭＳ Ｐ明朝"/>
          <w:sz w:val="18"/>
        </w:rPr>
      </w:pPr>
      <w:r>
        <w:rPr>
          <w:rFonts w:ascii="ＭＳ Ｐ明朝" w:eastAsia="ＭＳ Ｐ明朝" w:hAnsi="ＭＳ Ｐ明朝" w:hint="eastAsia"/>
          <w:sz w:val="18"/>
        </w:rPr>
        <w:t>2017</w:t>
      </w:r>
      <w:r w:rsidR="0048005B">
        <w:rPr>
          <w:rFonts w:ascii="ＭＳ Ｐ明朝" w:eastAsia="ＭＳ Ｐ明朝" w:hAnsi="ＭＳ Ｐ明朝" w:hint="eastAsia"/>
          <w:sz w:val="18"/>
        </w:rPr>
        <w:t>年の試走は雨でスタートし途中であがったのに比較して</w:t>
      </w:r>
      <w:r>
        <w:rPr>
          <w:rFonts w:ascii="ＭＳ Ｐ明朝" w:eastAsia="ＭＳ Ｐ明朝" w:hAnsi="ＭＳ Ｐ明朝" w:hint="eastAsia"/>
          <w:sz w:val="18"/>
        </w:rPr>
        <w:t>2018年</w:t>
      </w:r>
      <w:r w:rsidR="0048005B">
        <w:rPr>
          <w:rFonts w:ascii="ＭＳ Ｐ明朝" w:eastAsia="ＭＳ Ｐ明朝" w:hAnsi="ＭＳ Ｐ明朝" w:hint="eastAsia"/>
          <w:sz w:val="18"/>
        </w:rPr>
        <w:t>は前半晴れで後半の田辺あたりから雨に打たれてのゴールでした雨区間のペースが遅いのが分かると思います</w:t>
      </w:r>
      <w:r w:rsidR="00F0233D">
        <w:rPr>
          <w:rFonts w:ascii="ＭＳ Ｐ明朝" w:eastAsia="ＭＳ Ｐ明朝" w:hAnsi="ＭＳ Ｐ明朝" w:hint="eastAsia"/>
          <w:sz w:val="18"/>
        </w:rPr>
        <w:t>。</w:t>
      </w:r>
    </w:p>
    <w:p w14:paraId="01250B8A" w14:textId="77777777" w:rsidR="006279CE" w:rsidRDefault="006279CE" w:rsidP="006279CE">
      <w:pPr>
        <w:ind w:left="502"/>
        <w:rPr>
          <w:rFonts w:ascii="ＭＳ Ｐ明朝" w:eastAsia="ＭＳ Ｐ明朝" w:hAnsi="ＭＳ Ｐ明朝"/>
          <w:sz w:val="18"/>
        </w:rPr>
      </w:pPr>
    </w:p>
    <w:p w14:paraId="5501C94E" w14:textId="4CF2293E" w:rsidR="000916CF" w:rsidRPr="00870706" w:rsidRDefault="00673EFE" w:rsidP="006279CE">
      <w:pPr>
        <w:ind w:left="502"/>
        <w:rPr>
          <w:rFonts w:ascii="ＭＳ Ｐ明朝" w:eastAsia="ＭＳ Ｐ明朝" w:hAnsi="ＭＳ Ｐ明朝"/>
          <w:b/>
          <w:bCs/>
          <w:sz w:val="18"/>
        </w:rPr>
      </w:pPr>
      <w:r w:rsidRPr="00870706">
        <w:rPr>
          <w:rFonts w:ascii="ＭＳ Ｐ明朝" w:eastAsia="ＭＳ Ｐ明朝" w:hAnsi="ＭＳ Ｐ明朝" w:hint="eastAsia"/>
          <w:b/>
          <w:bCs/>
          <w:color w:val="000000"/>
          <w:sz w:val="18"/>
        </w:rPr>
        <w:t>くれぐれも事故には注意してください。気を抜かずに無事に</w:t>
      </w:r>
      <w:r w:rsidR="00870706">
        <w:rPr>
          <w:rFonts w:ascii="ＭＳ Ｐ明朝" w:eastAsia="ＭＳ Ｐ明朝" w:hAnsi="ＭＳ Ｐ明朝" w:hint="eastAsia"/>
          <w:b/>
          <w:bCs/>
          <w:color w:val="000000"/>
          <w:sz w:val="18"/>
        </w:rPr>
        <w:t>マリーナシティ</w:t>
      </w:r>
      <w:r w:rsidRPr="00870706">
        <w:rPr>
          <w:rFonts w:ascii="ＭＳ Ｐ明朝" w:eastAsia="ＭＳ Ｐ明朝" w:hAnsi="ＭＳ Ｐ明朝" w:hint="eastAsia"/>
          <w:b/>
          <w:bCs/>
          <w:color w:val="000000"/>
          <w:sz w:val="18"/>
        </w:rPr>
        <w:t>に帰ってきてください</w:t>
      </w:r>
      <w:r w:rsidRPr="00870706">
        <w:rPr>
          <w:rFonts w:ascii="ＭＳ Ｐ明朝" w:eastAsia="ＭＳ Ｐ明朝" w:hAnsi="ＭＳ Ｐ明朝" w:hint="eastAsia"/>
          <w:color w:val="000000"/>
          <w:sz w:val="18"/>
        </w:rPr>
        <w:t>。</w:t>
      </w:r>
      <w:r w:rsidR="000916CF" w:rsidRPr="00870706">
        <w:rPr>
          <w:rFonts w:ascii="ＭＳ Ｐ明朝" w:eastAsia="ＭＳ Ｐ明朝" w:hAnsi="ＭＳ Ｐ明朝" w:hint="eastAsia"/>
          <w:b/>
          <w:bCs/>
          <w:sz w:val="18"/>
        </w:rPr>
        <w:t>道中、体調不良になった方は、決して無理をせず</w:t>
      </w:r>
      <w:r w:rsidR="001813F9" w:rsidRPr="00870706">
        <w:rPr>
          <w:rFonts w:ascii="ＭＳ Ｐ明朝" w:eastAsia="ＭＳ Ｐ明朝" w:hAnsi="ＭＳ Ｐ明朝" w:hint="eastAsia"/>
          <w:b/>
          <w:bCs/>
          <w:sz w:val="18"/>
        </w:rPr>
        <w:t>リタイヤ</w:t>
      </w:r>
      <w:r w:rsidR="000916CF" w:rsidRPr="00870706">
        <w:rPr>
          <w:rFonts w:ascii="ＭＳ Ｐ明朝" w:eastAsia="ＭＳ Ｐ明朝" w:hAnsi="ＭＳ Ｐ明朝" w:hint="eastAsia"/>
          <w:b/>
          <w:bCs/>
          <w:sz w:val="18"/>
        </w:rPr>
        <w:t>する判断をしてください。</w:t>
      </w:r>
    </w:p>
    <w:p w14:paraId="409486B5" w14:textId="77777777" w:rsidR="00FD7645" w:rsidRPr="000916CF" w:rsidRDefault="000916CF" w:rsidP="00870706">
      <w:pPr>
        <w:ind w:left="502"/>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1D00B1A3"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3EAB7290"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5256C891" w14:textId="77777777" w:rsidR="00FD7645" w:rsidRDefault="00FD7645">
      <w:pPr>
        <w:rPr>
          <w:rFonts w:ascii="ＭＳ 明朝" w:hAnsi="ＭＳ 明朝"/>
          <w:sz w:val="24"/>
        </w:rPr>
      </w:pPr>
    </w:p>
    <w:p w14:paraId="66593CBD"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087C053E"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18E1C230" w14:textId="77777777" w:rsidR="00FD7645" w:rsidRDefault="00FD7645">
      <w:pPr>
        <w:rPr>
          <w:rFonts w:ascii="ＭＳ 明朝" w:hAnsi="ＭＳ 明朝"/>
          <w:sz w:val="24"/>
        </w:rPr>
      </w:pPr>
    </w:p>
    <w:p w14:paraId="27E37ACA"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5CEA5892" w14:textId="77777777" w:rsidR="00FD7645" w:rsidRDefault="00FD7645">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2554B3EE"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3D87719A"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101DE702"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6633E4D5"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6FDEA68D" w14:textId="77777777"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4BA873FF" w14:textId="77777777"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1876D262" w14:textId="77777777" w:rsidR="00FD7645" w:rsidRDefault="00FD7645">
      <w:pPr>
        <w:rPr>
          <w:rFonts w:ascii="ＭＳ 明朝" w:hAnsi="ＭＳ 明朝"/>
          <w:sz w:val="24"/>
        </w:rPr>
      </w:pPr>
    </w:p>
    <w:p w14:paraId="2171BDCA"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238AAD1A" w14:textId="77777777" w:rsidR="00FD7645" w:rsidRDefault="00FD7645">
      <w:pPr>
        <w:rPr>
          <w:rFonts w:ascii="ＭＳ 明朝" w:hAnsi="ＭＳ 明朝"/>
          <w:sz w:val="24"/>
        </w:rPr>
      </w:pPr>
    </w:p>
    <w:p w14:paraId="1A1F7333" w14:textId="77777777" w:rsidR="00FD7645" w:rsidRDefault="00FD7645">
      <w:pPr>
        <w:rPr>
          <w:rFonts w:ascii="ＭＳ 明朝" w:hAnsi="ＭＳ 明朝"/>
          <w:sz w:val="24"/>
        </w:rPr>
      </w:pPr>
    </w:p>
    <w:p w14:paraId="43931A35" w14:textId="77777777"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14:paraId="7D61434F" w14:textId="77777777" w:rsidR="00FD7645" w:rsidRDefault="00FD7645">
      <w:pPr>
        <w:rPr>
          <w:rFonts w:ascii="ＭＳ 明朝" w:hAnsi="ＭＳ 明朝"/>
          <w:sz w:val="24"/>
          <w:szCs w:val="19"/>
          <w:u w:val="single"/>
        </w:rPr>
      </w:pPr>
    </w:p>
    <w:p w14:paraId="176028A9"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5F0491B7"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4D570DC5"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1FB814D0"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40325A8"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37C8A3C7" w14:textId="77777777" w:rsidR="00FD7645" w:rsidRDefault="00FD7645">
      <w:pPr>
        <w:rPr>
          <w:rFonts w:ascii="ＭＳ 明朝" w:hAnsi="ＭＳ 明朝"/>
          <w:sz w:val="24"/>
        </w:rPr>
      </w:pPr>
    </w:p>
    <w:p w14:paraId="273FEBFA" w14:textId="77777777" w:rsidR="00FD7645" w:rsidRDefault="00FD7645">
      <w:pPr>
        <w:rPr>
          <w:rFonts w:ascii="ＭＳ 明朝" w:hAnsi="ＭＳ 明朝"/>
          <w:sz w:val="24"/>
        </w:rPr>
      </w:pPr>
    </w:p>
    <w:p w14:paraId="5A4C91C3" w14:textId="77777777" w:rsidR="00F37F8E" w:rsidRPr="00F37F8E" w:rsidRDefault="00C950E0" w:rsidP="00F37F8E">
      <w:pPr>
        <w:rPr>
          <w:rFonts w:ascii="ＭＳ 明朝" w:hAnsi="ＭＳ 明朝"/>
          <w:sz w:val="24"/>
        </w:rPr>
      </w:pPr>
      <w:hyperlink r:id="rId12" w:tgtFrame="_blank" w:history="1">
        <w:r w:rsidR="00F37F8E" w:rsidRPr="00F37F8E">
          <w:rPr>
            <w:color w:val="0000FF"/>
            <w:u w:val="single"/>
          </w:rPr>
          <w:t>http://www.audax-japan.org/brevet</w:t>
        </w:r>
        <w:r w:rsidR="00F37F8E" w:rsidRPr="00F37F8E">
          <w:rPr>
            <w:color w:val="0000FF"/>
            <w:u w:val="single"/>
          </w:rPr>
          <w:t>/</w:t>
        </w:r>
        <w:r w:rsidR="00F37F8E" w:rsidRPr="00F37F8E">
          <w:rPr>
            <w:color w:val="0000FF"/>
            <w:u w:val="single"/>
          </w:rPr>
          <w:t>brm/brm-part-regulation/</w:t>
        </w:r>
      </w:hyperlink>
    </w:p>
    <w:p w14:paraId="4680CBAB" w14:textId="6481FABD" w:rsidR="00F37F8E" w:rsidRDefault="00F37F8E">
      <w:pPr>
        <w:rPr>
          <w:rFonts w:ascii="ＭＳ 明朝" w:hAnsi="ＭＳ 明朝"/>
          <w:sz w:val="24"/>
        </w:rPr>
      </w:pPr>
    </w:p>
    <w:p w14:paraId="697D0457" w14:textId="7C1C7C15" w:rsidR="004A5F37" w:rsidRDefault="004A5F37">
      <w:pPr>
        <w:rPr>
          <w:rFonts w:ascii="ＭＳ 明朝" w:hAnsi="ＭＳ 明朝"/>
          <w:sz w:val="24"/>
        </w:rPr>
      </w:pPr>
    </w:p>
    <w:p w14:paraId="6BD122D8" w14:textId="5132A3FD" w:rsidR="004A5F37" w:rsidRDefault="004A5F37">
      <w:pPr>
        <w:rPr>
          <w:rFonts w:ascii="ＭＳ 明朝" w:hAnsi="ＭＳ 明朝"/>
          <w:sz w:val="24"/>
        </w:rPr>
      </w:pPr>
    </w:p>
    <w:p w14:paraId="56123331" w14:textId="77777777"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14:paraId="1342B100"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008D0A72"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3DD668CB" w14:textId="77777777" w:rsidR="00A54714" w:rsidRDefault="00A54714" w:rsidP="00A54714">
      <w:pPr>
        <w:rPr>
          <w:rFonts w:ascii="ＭＳ Ｐ明朝" w:eastAsia="ＭＳ Ｐ明朝" w:hAnsi="ＭＳ Ｐ明朝"/>
          <w:sz w:val="18"/>
        </w:rPr>
      </w:pPr>
    </w:p>
    <w:p w14:paraId="657F021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481446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7E2A7896"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3E6109C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2BC0F7BA"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4EC6BA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1CEA60F3"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6696131B"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2667E1EE"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7A53293F"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244AF602" w14:textId="77777777" w:rsidTr="00D736E1">
        <w:tc>
          <w:tcPr>
            <w:tcW w:w="1363" w:type="dxa"/>
            <w:shd w:val="clear" w:color="auto" w:fill="auto"/>
            <w:hideMark/>
          </w:tcPr>
          <w:p w14:paraId="63624228"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4B90E48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109AF8E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929BA63" w14:textId="77777777" w:rsidTr="00D736E1">
        <w:tc>
          <w:tcPr>
            <w:tcW w:w="1363" w:type="dxa"/>
            <w:shd w:val="clear" w:color="auto" w:fill="auto"/>
            <w:hideMark/>
          </w:tcPr>
          <w:p w14:paraId="6ACC6086"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D9FDE8E"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15C0A3CE" w14:textId="77777777" w:rsidTr="00F168CC">
        <w:trPr>
          <w:trHeight w:val="640"/>
        </w:trPr>
        <w:tc>
          <w:tcPr>
            <w:tcW w:w="1363" w:type="dxa"/>
            <w:shd w:val="clear" w:color="auto" w:fill="auto"/>
            <w:hideMark/>
          </w:tcPr>
          <w:p w14:paraId="10E048C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754A17C" w14:textId="77777777" w:rsidR="00A54714" w:rsidRDefault="00A54714" w:rsidP="00F168CC">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F168CC">
              <w:rPr>
                <w:rFonts w:ascii="ＭＳ Ｐゴシック" w:eastAsia="ＭＳ Ｐゴシック" w:hAnsi="ＭＳ Ｐゴシック" w:cs="ＭＳ Ｐゴシック" w:hint="eastAsia"/>
                <w:kern w:val="0"/>
                <w:sz w:val="18"/>
                <w:szCs w:val="18"/>
              </w:rPr>
              <w:t>１億</w:t>
            </w:r>
            <w:r w:rsidRPr="00D6256B">
              <w:rPr>
                <w:rFonts w:ascii="ＭＳ Ｐゴシック" w:eastAsia="ＭＳ Ｐゴシック" w:hAnsi="ＭＳ Ｐゴシック" w:cs="ＭＳ Ｐゴシック"/>
                <w:kern w:val="0"/>
                <w:sz w:val="18"/>
                <w:szCs w:val="18"/>
              </w:rPr>
              <w:t>円以上であること。</w:t>
            </w:r>
          </w:p>
          <w:p w14:paraId="54C3C572" w14:textId="77777777" w:rsidR="00F168CC" w:rsidRDefault="00F168CC" w:rsidP="00F168CC">
            <w:pPr>
              <w:rPr>
                <w:rFonts w:ascii="ＭＳ Ｐゴシック" w:eastAsia="ＭＳ Ｐゴシック" w:hAnsi="ＭＳ Ｐゴシック" w:cs="ＭＳ Ｐゴシック"/>
                <w:kern w:val="0"/>
                <w:sz w:val="18"/>
                <w:szCs w:val="18"/>
              </w:rPr>
            </w:pPr>
          </w:p>
          <w:p w14:paraId="757A977A" w14:textId="77777777" w:rsidR="00F168CC" w:rsidRDefault="00F168CC" w:rsidP="00F168CC">
            <w:pPr>
              <w:rPr>
                <w:rFonts w:ascii="ＭＳ Ｐゴシック" w:eastAsia="ＭＳ Ｐゴシック" w:hAnsi="ＭＳ Ｐゴシック" w:cs="ＭＳ Ｐゴシック"/>
                <w:kern w:val="0"/>
                <w:sz w:val="18"/>
                <w:szCs w:val="18"/>
              </w:rPr>
            </w:pPr>
          </w:p>
          <w:p w14:paraId="7B122731" w14:textId="77777777" w:rsidR="00F168CC" w:rsidRDefault="00F168CC" w:rsidP="00F168CC">
            <w:pPr>
              <w:rPr>
                <w:rFonts w:ascii="ＭＳ Ｐゴシック" w:eastAsia="ＭＳ Ｐゴシック" w:hAnsi="ＭＳ Ｐゴシック" w:cs="ＭＳ Ｐゴシック"/>
                <w:kern w:val="0"/>
                <w:sz w:val="18"/>
                <w:szCs w:val="18"/>
              </w:rPr>
            </w:pPr>
          </w:p>
          <w:p w14:paraId="02767705" w14:textId="77777777" w:rsidR="00F168CC" w:rsidRPr="00D6256B" w:rsidRDefault="00F168CC" w:rsidP="00F168CC">
            <w:pPr>
              <w:rPr>
                <w:rFonts w:ascii="ＭＳ Ｐゴシック" w:eastAsia="ＭＳ Ｐゴシック" w:hAnsi="ＭＳ Ｐゴシック" w:cs="ＭＳ Ｐゴシック"/>
                <w:kern w:val="0"/>
                <w:sz w:val="18"/>
                <w:szCs w:val="18"/>
              </w:rPr>
            </w:pPr>
          </w:p>
        </w:tc>
      </w:tr>
      <w:tr w:rsidR="00A54714" w:rsidRPr="00AC309D" w14:paraId="2CA2D6FA" w14:textId="77777777" w:rsidTr="00D736E1">
        <w:trPr>
          <w:trHeight w:val="442"/>
        </w:trPr>
        <w:tc>
          <w:tcPr>
            <w:tcW w:w="1363" w:type="dxa"/>
            <w:shd w:val="clear" w:color="auto" w:fill="auto"/>
          </w:tcPr>
          <w:p w14:paraId="1A58D707"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5D3DF31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7E1DFBB3"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5F4DFBC9"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4DC12E4D"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7855E5A1" w14:textId="77777777" w:rsidTr="00D736E1">
        <w:tc>
          <w:tcPr>
            <w:tcW w:w="1363" w:type="dxa"/>
            <w:shd w:val="clear" w:color="auto" w:fill="auto"/>
            <w:hideMark/>
          </w:tcPr>
          <w:p w14:paraId="071A297A"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1B5D735"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080DD457"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1597B70B"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w:t>
            </w:r>
            <w:r>
              <w:rPr>
                <w:rFonts w:ascii="ＭＳ Ｐゴシック" w:eastAsia="ＭＳ Ｐゴシック" w:hAnsi="ＭＳ Ｐゴシック" w:cs="ＭＳ Ｐゴシック" w:hint="eastAsia"/>
                <w:kern w:val="0"/>
                <w:sz w:val="18"/>
                <w:szCs w:val="18"/>
              </w:rPr>
              <w:t>ものでも構いません。（例：損害保険と生命保険を別に契約するなど。）</w:t>
            </w:r>
          </w:p>
        </w:tc>
      </w:tr>
      <w:tr w:rsidR="00A54714" w:rsidRPr="00D6256B" w14:paraId="7CDA8844" w14:textId="77777777" w:rsidTr="00D736E1">
        <w:tc>
          <w:tcPr>
            <w:tcW w:w="1363" w:type="dxa"/>
            <w:shd w:val="clear" w:color="auto" w:fill="auto"/>
            <w:hideMark/>
          </w:tcPr>
          <w:p w14:paraId="12573A0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37596DE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17E7B2AD" w14:textId="77777777" w:rsidTr="00D736E1">
        <w:trPr>
          <w:trHeight w:val="185"/>
        </w:trPr>
        <w:tc>
          <w:tcPr>
            <w:tcW w:w="1363" w:type="dxa"/>
            <w:shd w:val="clear" w:color="auto" w:fill="auto"/>
            <w:hideMark/>
          </w:tcPr>
          <w:p w14:paraId="66AA85D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36DEAEE1"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387058EB" w14:textId="77777777" w:rsidTr="00D736E1">
        <w:trPr>
          <w:trHeight w:val="442"/>
        </w:trPr>
        <w:tc>
          <w:tcPr>
            <w:tcW w:w="1363" w:type="dxa"/>
            <w:shd w:val="clear" w:color="auto" w:fill="auto"/>
          </w:tcPr>
          <w:p w14:paraId="2EBE4E85"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5D71C95"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49101293"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08A57E21"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FE45A9B"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0674C301"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4869B6E8"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1A9ACF4E"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400FA1D4"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32C00839" w14:textId="77777777" w:rsidR="00A54714" w:rsidRDefault="00A54714" w:rsidP="00A54714">
      <w:pPr>
        <w:rPr>
          <w:rFonts w:ascii="ＭＳ Ｐ明朝" w:eastAsia="ＭＳ Ｐ明朝" w:hAnsi="ＭＳ Ｐ明朝"/>
          <w:sz w:val="18"/>
        </w:rPr>
      </w:pPr>
    </w:p>
    <w:p w14:paraId="0C08541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368FBB7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4317C9C1"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02A3BED1"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5EDC1943"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3CC2082B"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7AC02884"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38DF5A6C"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1DF7F850"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9CAE7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74DEAF4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02843B9D"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4CFDD8B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41700BD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5A72B71F"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5EFA21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752A451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71A87F8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68325774"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6E51FA7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5A03AF8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7FF2311A"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DE8069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952938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3AC5C89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9529FD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41CADC7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w:t>
            </w:r>
            <w:r w:rsidR="00F168CC">
              <w:rPr>
                <w:rFonts w:ascii="ＭＳ Ｐ明朝" w:eastAsia="ＭＳ Ｐ明朝" w:hAnsi="ＭＳ Ｐ明朝" w:hint="eastAsia"/>
                <w:sz w:val="18"/>
              </w:rPr>
              <w:t>又は反射タスキ</w:t>
            </w:r>
            <w:r>
              <w:rPr>
                <w:rFonts w:ascii="ＭＳ Ｐ明朝" w:eastAsia="ＭＳ Ｐ明朝" w:hAnsi="ＭＳ Ｐ明朝" w:hint="eastAsia"/>
                <w:sz w:val="18"/>
              </w:rPr>
              <w:t>などを装着のこと。前傾姿勢で後方から見える腰（臀部）への装着が理想的。</w:t>
            </w:r>
            <w:r w:rsidR="00F168CC">
              <w:rPr>
                <w:rFonts w:ascii="ＭＳ Ｐ明朝" w:eastAsia="ＭＳ Ｐ明朝" w:hAnsi="ＭＳ Ｐ明朝" w:hint="eastAsia"/>
                <w:sz w:val="18"/>
              </w:rPr>
              <w:t>（反射材付きのリュックだけでは不可）</w:t>
            </w:r>
          </w:p>
          <w:p w14:paraId="1E778CA8" w14:textId="77777777" w:rsidR="00F168CC" w:rsidRDefault="00F168CC" w:rsidP="00D736E1">
            <w:pPr>
              <w:rPr>
                <w:rFonts w:ascii="ＭＳ Ｐ明朝" w:eastAsia="ＭＳ Ｐ明朝" w:hAnsi="ＭＳ Ｐ明朝"/>
                <w:sz w:val="18"/>
              </w:rPr>
            </w:pPr>
          </w:p>
          <w:p w14:paraId="6B5BC5F2" w14:textId="77777777" w:rsidR="00F168CC" w:rsidRDefault="00F168CC" w:rsidP="00D736E1">
            <w:pPr>
              <w:rPr>
                <w:rFonts w:ascii="ＭＳ Ｐ明朝" w:eastAsia="ＭＳ Ｐ明朝" w:hAnsi="ＭＳ Ｐ明朝"/>
                <w:sz w:val="18"/>
              </w:rPr>
            </w:pPr>
          </w:p>
        </w:tc>
      </w:tr>
    </w:tbl>
    <w:p w14:paraId="50ADA72B"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30F2F3B0"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r>
        <w:rPr>
          <w:rFonts w:ascii="ＭＳ Ｐ明朝" w:eastAsia="ＭＳ Ｐ明朝" w:hAnsi="Times New Roman" w:hint="eastAsia"/>
          <w:kern w:val="0"/>
          <w:sz w:val="18"/>
          <w:szCs w:val="20"/>
          <w:lang w:val="ja-JP"/>
        </w:rPr>
        <w:lastRenderedPageBreak/>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737B8352"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6469DF91" w14:textId="77777777" w:rsidR="00A54714" w:rsidRDefault="00A54714" w:rsidP="00A54714">
      <w:pPr>
        <w:ind w:leftChars="84" w:left="320" w:hangingChars="100" w:hanging="160"/>
        <w:rPr>
          <w:rFonts w:ascii="ＭＳ Ｐ明朝" w:eastAsia="ＭＳ Ｐ明朝" w:hAnsi="ＭＳ Ｐ明朝"/>
          <w:sz w:val="18"/>
        </w:rPr>
      </w:pPr>
    </w:p>
    <w:p w14:paraId="4CB2A467"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7C59DE61"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1EB51CB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251B3422" w14:textId="77777777" w:rsidR="00A54714" w:rsidRDefault="00A54714" w:rsidP="00A54714">
      <w:pPr>
        <w:ind w:leftChars="84" w:left="160" w:firstLineChars="100" w:firstLine="160"/>
        <w:rPr>
          <w:rFonts w:ascii="ＭＳ Ｐ明朝" w:eastAsia="ＭＳ Ｐ明朝" w:hAnsi="ＭＳ Ｐ明朝"/>
          <w:sz w:val="18"/>
        </w:rPr>
      </w:pPr>
    </w:p>
    <w:p w14:paraId="1FABB0CE"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18AA880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61307EE7" w14:textId="77777777" w:rsidR="00A54714" w:rsidRDefault="00A54714" w:rsidP="00A54714">
      <w:pPr>
        <w:rPr>
          <w:rFonts w:ascii="ＭＳ Ｐ明朝" w:eastAsia="ＭＳ Ｐ明朝" w:hAnsi="ＭＳ Ｐ明朝"/>
          <w:b/>
          <w:bCs/>
          <w:sz w:val="18"/>
        </w:rPr>
      </w:pPr>
    </w:p>
    <w:p w14:paraId="1C815D61"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29E81693"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47B6D20E"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4BA535F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1C13CDC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3ECAE420" w14:textId="77777777" w:rsidR="00A54714" w:rsidRDefault="00A54714" w:rsidP="00A54714">
      <w:pPr>
        <w:rPr>
          <w:rFonts w:ascii="ＭＳ Ｐ明朝" w:eastAsia="ＭＳ Ｐ明朝" w:hAnsi="ＭＳ Ｐ明朝"/>
          <w:b/>
          <w:bCs/>
          <w:sz w:val="18"/>
        </w:rPr>
      </w:pPr>
    </w:p>
    <w:p w14:paraId="089E716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417029D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07031A1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1D0DBD0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3197E00" w14:textId="77777777" w:rsidR="00A54714" w:rsidRDefault="00A54714" w:rsidP="00A54714">
      <w:pPr>
        <w:ind w:left="160" w:hangingChars="100" w:hanging="160"/>
        <w:rPr>
          <w:rFonts w:ascii="ＭＳ Ｐ明朝" w:eastAsia="ＭＳ Ｐ明朝" w:hAnsi="ＭＳ Ｐ明朝"/>
          <w:sz w:val="18"/>
        </w:rPr>
      </w:pPr>
    </w:p>
    <w:p w14:paraId="7403924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480F842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164EE98D" w14:textId="77777777" w:rsidR="00A54714" w:rsidRDefault="00A54714" w:rsidP="00A54714">
      <w:pPr>
        <w:rPr>
          <w:rFonts w:ascii="ＭＳ Ｐ明朝" w:eastAsia="ＭＳ Ｐ明朝" w:hAnsi="ＭＳ Ｐ明朝"/>
          <w:b/>
          <w:bCs/>
          <w:sz w:val="18"/>
        </w:rPr>
      </w:pPr>
    </w:p>
    <w:p w14:paraId="6C627DF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19877255"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w:t>
      </w:r>
      <w:r>
        <w:rPr>
          <w:rFonts w:ascii="ＭＳ Ｐ明朝" w:eastAsia="ＭＳ Ｐ明朝" w:hAnsi="ＭＳ Ｐ明朝" w:hint="eastAsia"/>
          <w:sz w:val="18"/>
        </w:rPr>
        <w:t>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7C39D54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51B72F8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7BA70CE8" w14:textId="77777777" w:rsidR="00A54714" w:rsidRDefault="00A54714" w:rsidP="00A54714">
      <w:pPr>
        <w:rPr>
          <w:rFonts w:ascii="ＭＳ Ｐ明朝" w:eastAsia="ＭＳ Ｐ明朝" w:hAnsi="ＭＳ Ｐ明朝"/>
          <w:sz w:val="18"/>
        </w:rPr>
      </w:pPr>
    </w:p>
    <w:p w14:paraId="52A7095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6D1DCED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2B9489C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14:paraId="7C75C34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4CD2230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3497D86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054EA9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14B8652C" w14:textId="77777777"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14:paraId="010DF2F3" w14:textId="77777777"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0F2DFCF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14:paraId="724E5B6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43159BA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2F01496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5F6AF326" w14:textId="77777777" w:rsidR="00A54714" w:rsidRDefault="00A54714" w:rsidP="00A54714">
      <w:pPr>
        <w:ind w:leftChars="84" w:left="160"/>
        <w:rPr>
          <w:rFonts w:ascii="ＭＳ Ｐ明朝" w:eastAsia="ＭＳ Ｐ明朝" w:hAnsi="ＭＳ Ｐ明朝"/>
          <w:sz w:val="18"/>
        </w:rPr>
      </w:pPr>
    </w:p>
    <w:p w14:paraId="24FEF21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639B1F4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10C7B8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66EAD5FC"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14:paraId="5A20016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18E1E87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lastRenderedPageBreak/>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14:paraId="2D9FEB3B" w14:textId="77777777" w:rsidR="00A54714" w:rsidRDefault="00A54714" w:rsidP="00A54714">
      <w:pPr>
        <w:rPr>
          <w:rFonts w:ascii="ＭＳ Ｐ明朝" w:eastAsia="ＭＳ Ｐ明朝" w:hAnsi="ＭＳ Ｐ明朝"/>
          <w:b/>
          <w:bCs/>
          <w:sz w:val="18"/>
        </w:rPr>
      </w:pPr>
    </w:p>
    <w:p w14:paraId="6B1013A4" w14:textId="2ADD52EA"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62CE794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260F9EF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405335F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534A075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5A0880C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5613125E" w14:textId="07C2B261" w:rsidR="00315FA0" w:rsidRPr="00315FA0" w:rsidRDefault="00315FA0" w:rsidP="00315FA0">
      <w:pPr>
        <w:ind w:left="161" w:hangingChars="100" w:hanging="161"/>
        <w:rPr>
          <w:rFonts w:ascii="ＭＳ Ｐ明朝" w:eastAsia="ＭＳ Ｐ明朝" w:hAnsi="ＭＳ Ｐ明朝"/>
          <w:b/>
          <w:sz w:val="18"/>
        </w:rPr>
      </w:pPr>
      <w:r w:rsidRPr="00315FA0">
        <w:rPr>
          <w:rFonts w:ascii="ＭＳ Ｐ明朝" w:eastAsia="ＭＳ Ｐ明朝" w:hAnsi="ＭＳ Ｐ明朝" w:hint="eastAsia"/>
          <w:b/>
          <w:sz w:val="18"/>
        </w:rPr>
        <w:t>オダックス近畿特製ピンバッジ</w:t>
      </w:r>
    </w:p>
    <w:p w14:paraId="34B47618"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○オダックス近畿では年度毎、距離別に特製ピンバッジを作成し販売しています。</w:t>
      </w:r>
    </w:p>
    <w:p w14:paraId="0A233750"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○参加者、完走者でなくても購入することが出来ます。完走出来なかったけれど参加記念に、友人へのお土産に複数個の購入も大歓迎です。</w:t>
      </w:r>
    </w:p>
    <w:p w14:paraId="040D9B35"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○ゴール受付時、または主催者によってはスタート受付時にも販売していることもあります。</w:t>
      </w:r>
    </w:p>
    <w:p w14:paraId="1907FB00" w14:textId="1E2FCD22" w:rsid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○メダルと違い売り切れることもありますので、ご入り用の方は早い目にお求めください。↓202</w:t>
      </w:r>
      <w:r w:rsidR="00672DB1">
        <w:rPr>
          <w:rFonts w:ascii="ＭＳ Ｐ明朝" w:eastAsia="ＭＳ Ｐ明朝" w:hAnsi="ＭＳ Ｐ明朝" w:hint="eastAsia"/>
          <w:sz w:val="18"/>
        </w:rPr>
        <w:t>3</w:t>
      </w:r>
      <w:r w:rsidRPr="00315FA0">
        <w:rPr>
          <w:rFonts w:ascii="ＭＳ Ｐ明朝" w:eastAsia="ＭＳ Ｐ明朝" w:hAnsi="ＭＳ Ｐ明朝" w:hint="eastAsia"/>
          <w:sz w:val="18"/>
        </w:rPr>
        <w:t>度ピンバッジ</w:t>
      </w:r>
    </w:p>
    <w:p w14:paraId="28B14F74" w14:textId="46A8E470" w:rsidR="00672DB1" w:rsidRDefault="00672DB1" w:rsidP="00315FA0">
      <w:pPr>
        <w:ind w:left="160" w:hangingChars="100" w:hanging="160"/>
        <w:rPr>
          <w:rFonts w:ascii="ＭＳ Ｐ明朝" w:eastAsia="ＭＳ Ｐ明朝" w:hAnsi="ＭＳ Ｐ明朝" w:hint="eastAsia"/>
          <w:sz w:val="18"/>
        </w:rPr>
      </w:pPr>
      <w:r>
        <w:rPr>
          <w:rFonts w:ascii="ＭＳ Ｐ明朝" w:eastAsia="ＭＳ Ｐ明朝" w:hAnsi="ＭＳ Ｐ明朝" w:hint="eastAsia"/>
          <w:noProof/>
          <w:sz w:val="18"/>
        </w:rPr>
        <w:drawing>
          <wp:anchor distT="0" distB="0" distL="114300" distR="114300" simplePos="0" relativeHeight="251671040" behindDoc="0" locked="0" layoutInCell="1" allowOverlap="1" wp14:anchorId="585069F0" wp14:editId="0A8AEBB5">
            <wp:simplePos x="0" y="0"/>
            <wp:positionH relativeFrom="column">
              <wp:posOffset>-635</wp:posOffset>
            </wp:positionH>
            <wp:positionV relativeFrom="paragraph">
              <wp:posOffset>53975</wp:posOffset>
            </wp:positionV>
            <wp:extent cx="3124200" cy="2984500"/>
            <wp:effectExtent l="0" t="0" r="0" b="6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0" cy="2984500"/>
                    </a:xfrm>
                    <a:prstGeom prst="rect">
                      <a:avLst/>
                    </a:prstGeom>
                    <a:noFill/>
                    <a:ln>
                      <a:noFill/>
                    </a:ln>
                  </pic:spPr>
                </pic:pic>
              </a:graphicData>
            </a:graphic>
          </wp:anchor>
        </w:drawing>
      </w:r>
    </w:p>
    <w:p w14:paraId="57B6DEA0" w14:textId="0E8131A2" w:rsidR="00315FA0" w:rsidRPr="00315FA0" w:rsidRDefault="00315FA0" w:rsidP="00315FA0">
      <w:pPr>
        <w:ind w:left="160" w:hangingChars="100" w:hanging="160"/>
        <w:rPr>
          <w:rFonts w:ascii="ＭＳ Ｐ明朝" w:eastAsia="ＭＳ Ｐ明朝" w:hAnsi="ＭＳ Ｐ明朝"/>
          <w:sz w:val="18"/>
        </w:rPr>
      </w:pPr>
    </w:p>
    <w:p w14:paraId="13421D67" w14:textId="77777777" w:rsidR="00A54714" w:rsidRDefault="00A54714" w:rsidP="00A54714">
      <w:pPr>
        <w:rPr>
          <w:rFonts w:ascii="ＭＳ Ｐ明朝" w:eastAsia="ＭＳ Ｐ明朝" w:hAnsi="ＭＳ Ｐ明朝"/>
          <w:b/>
          <w:bCs/>
          <w:sz w:val="18"/>
        </w:rPr>
      </w:pPr>
    </w:p>
    <w:p w14:paraId="6A6EC59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69F358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14D4752D"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359FF49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5478573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27B6E8EB" w14:textId="74ECB892"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w:t>
      </w:r>
      <w:r w:rsidR="00672DB1">
        <w:rPr>
          <w:rFonts w:ascii="ＭＳ Ｐ明朝" w:eastAsia="ＭＳ Ｐ明朝" w:hAnsi="ＭＳ Ｐ明朝" w:hint="eastAsia"/>
          <w:sz w:val="18"/>
        </w:rPr>
        <w:t>参加申込書、キューシート</w:t>
      </w:r>
      <w:bookmarkStart w:id="3" w:name="_GoBack"/>
      <w:bookmarkEnd w:id="3"/>
      <w:r>
        <w:rPr>
          <w:rFonts w:ascii="ＭＳ Ｐ明朝" w:eastAsia="ＭＳ Ｐ明朝" w:hAnsi="ＭＳ Ｐ明朝" w:hint="eastAsia"/>
          <w:sz w:val="18"/>
        </w:rPr>
        <w:t>やマップの配布はしません。各自でご準備ください。</w:t>
      </w:r>
    </w:p>
    <w:p w14:paraId="2F125697" w14:textId="77777777" w:rsidR="00A54714" w:rsidRDefault="00A54714" w:rsidP="00A54714">
      <w:pPr>
        <w:rPr>
          <w:rFonts w:ascii="ＭＳ Ｐ明朝" w:eastAsia="ＭＳ Ｐ明朝" w:hAnsi="ＭＳ Ｐ明朝"/>
          <w:b/>
          <w:bCs/>
          <w:sz w:val="18"/>
        </w:rPr>
      </w:pPr>
    </w:p>
    <w:p w14:paraId="6D90A2D0"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60C2FC19"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14:paraId="334E32B5"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59FC2B9C"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3A21E20E"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9D0AE" w14:textId="77777777" w:rsidR="00C950E0" w:rsidRDefault="00C950E0">
      <w:r>
        <w:separator/>
      </w:r>
    </w:p>
  </w:endnote>
  <w:endnote w:type="continuationSeparator" w:id="0">
    <w:p w14:paraId="071EBB5E" w14:textId="77777777" w:rsidR="00C950E0" w:rsidRDefault="00C9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4BC0" w14:textId="77777777" w:rsidR="00C950E0" w:rsidRDefault="00C950E0">
      <w:r>
        <w:separator/>
      </w:r>
    </w:p>
  </w:footnote>
  <w:footnote w:type="continuationSeparator" w:id="0">
    <w:p w14:paraId="1091ED14" w14:textId="77777777" w:rsidR="00C950E0" w:rsidRDefault="00C9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1DCA4A04"/>
    <w:lvl w:ilvl="0" w:tplc="C8FAD972">
      <w:start w:val="1"/>
      <w:numFmt w:val="decimalFullWidth"/>
      <w:lvlText w:val="%1、"/>
      <w:lvlJc w:val="left"/>
      <w:pPr>
        <w:tabs>
          <w:tab w:val="num" w:pos="786"/>
        </w:tabs>
        <w:ind w:left="786"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zh-CN" w:vendorID="64" w:dllVersion="0"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7A"/>
    <w:rsid w:val="000079D2"/>
    <w:rsid w:val="00013FFC"/>
    <w:rsid w:val="000251F7"/>
    <w:rsid w:val="00026173"/>
    <w:rsid w:val="00035275"/>
    <w:rsid w:val="00060CA3"/>
    <w:rsid w:val="00076C0F"/>
    <w:rsid w:val="0008518A"/>
    <w:rsid w:val="000916CF"/>
    <w:rsid w:val="0009609F"/>
    <w:rsid w:val="000D2564"/>
    <w:rsid w:val="001178AE"/>
    <w:rsid w:val="0013586D"/>
    <w:rsid w:val="00163AA9"/>
    <w:rsid w:val="00163B99"/>
    <w:rsid w:val="001813F9"/>
    <w:rsid w:val="00186394"/>
    <w:rsid w:val="001953D5"/>
    <w:rsid w:val="001B3439"/>
    <w:rsid w:val="0021156E"/>
    <w:rsid w:val="002237A3"/>
    <w:rsid w:val="00235756"/>
    <w:rsid w:val="00253F70"/>
    <w:rsid w:val="00254B4A"/>
    <w:rsid w:val="002B3E40"/>
    <w:rsid w:val="002B7F83"/>
    <w:rsid w:val="002F1FD2"/>
    <w:rsid w:val="00303609"/>
    <w:rsid w:val="00315FA0"/>
    <w:rsid w:val="0032412B"/>
    <w:rsid w:val="00335396"/>
    <w:rsid w:val="00336532"/>
    <w:rsid w:val="0034246B"/>
    <w:rsid w:val="003448E4"/>
    <w:rsid w:val="00363D4F"/>
    <w:rsid w:val="003A491E"/>
    <w:rsid w:val="003B3EEA"/>
    <w:rsid w:val="003C7B8C"/>
    <w:rsid w:val="003D2FAB"/>
    <w:rsid w:val="00405915"/>
    <w:rsid w:val="00415FD8"/>
    <w:rsid w:val="004178CD"/>
    <w:rsid w:val="00420102"/>
    <w:rsid w:val="0043378C"/>
    <w:rsid w:val="00453734"/>
    <w:rsid w:val="00460B2D"/>
    <w:rsid w:val="0048005B"/>
    <w:rsid w:val="00492620"/>
    <w:rsid w:val="004A5F37"/>
    <w:rsid w:val="004C0FCC"/>
    <w:rsid w:val="004E3B07"/>
    <w:rsid w:val="004E3B73"/>
    <w:rsid w:val="00507A41"/>
    <w:rsid w:val="00522A8B"/>
    <w:rsid w:val="00524DD3"/>
    <w:rsid w:val="00537130"/>
    <w:rsid w:val="0053733F"/>
    <w:rsid w:val="00551192"/>
    <w:rsid w:val="00552778"/>
    <w:rsid w:val="005A40F7"/>
    <w:rsid w:val="005A4153"/>
    <w:rsid w:val="006132B9"/>
    <w:rsid w:val="00613842"/>
    <w:rsid w:val="00623C54"/>
    <w:rsid w:val="0062476B"/>
    <w:rsid w:val="006279CE"/>
    <w:rsid w:val="00653B98"/>
    <w:rsid w:val="00672DB1"/>
    <w:rsid w:val="00673EFE"/>
    <w:rsid w:val="00677C57"/>
    <w:rsid w:val="00691A3F"/>
    <w:rsid w:val="00692703"/>
    <w:rsid w:val="006A630A"/>
    <w:rsid w:val="006B64CD"/>
    <w:rsid w:val="006C3189"/>
    <w:rsid w:val="006C4C2F"/>
    <w:rsid w:val="006C6E11"/>
    <w:rsid w:val="006D1EA9"/>
    <w:rsid w:val="006D3A28"/>
    <w:rsid w:val="006F145A"/>
    <w:rsid w:val="00740BF7"/>
    <w:rsid w:val="00762886"/>
    <w:rsid w:val="0077526B"/>
    <w:rsid w:val="007803A7"/>
    <w:rsid w:val="00780FAD"/>
    <w:rsid w:val="00785407"/>
    <w:rsid w:val="007910D2"/>
    <w:rsid w:val="007B2B1D"/>
    <w:rsid w:val="007C49A3"/>
    <w:rsid w:val="007F6A41"/>
    <w:rsid w:val="00822133"/>
    <w:rsid w:val="0083594F"/>
    <w:rsid w:val="00845FD5"/>
    <w:rsid w:val="00870706"/>
    <w:rsid w:val="008C3DB1"/>
    <w:rsid w:val="008E1C1D"/>
    <w:rsid w:val="008E2A0A"/>
    <w:rsid w:val="008E7DCB"/>
    <w:rsid w:val="00914C54"/>
    <w:rsid w:val="00914D1F"/>
    <w:rsid w:val="00925A25"/>
    <w:rsid w:val="009262FD"/>
    <w:rsid w:val="009430CF"/>
    <w:rsid w:val="00962AE8"/>
    <w:rsid w:val="00965CA7"/>
    <w:rsid w:val="00986EC5"/>
    <w:rsid w:val="009921B3"/>
    <w:rsid w:val="009E41C1"/>
    <w:rsid w:val="009E4871"/>
    <w:rsid w:val="009F21DC"/>
    <w:rsid w:val="00A16B6E"/>
    <w:rsid w:val="00A35ABC"/>
    <w:rsid w:val="00A40AD7"/>
    <w:rsid w:val="00A44B14"/>
    <w:rsid w:val="00A44E62"/>
    <w:rsid w:val="00A44FCA"/>
    <w:rsid w:val="00A54714"/>
    <w:rsid w:val="00A555AB"/>
    <w:rsid w:val="00A6039D"/>
    <w:rsid w:val="00A95C5E"/>
    <w:rsid w:val="00AC7C6F"/>
    <w:rsid w:val="00AE1A0C"/>
    <w:rsid w:val="00B03773"/>
    <w:rsid w:val="00B10148"/>
    <w:rsid w:val="00B2583B"/>
    <w:rsid w:val="00B32DC4"/>
    <w:rsid w:val="00B36838"/>
    <w:rsid w:val="00B6010C"/>
    <w:rsid w:val="00B71955"/>
    <w:rsid w:val="00BD2680"/>
    <w:rsid w:val="00C1698D"/>
    <w:rsid w:val="00C2699A"/>
    <w:rsid w:val="00C46C41"/>
    <w:rsid w:val="00C66969"/>
    <w:rsid w:val="00C771DA"/>
    <w:rsid w:val="00C87DF4"/>
    <w:rsid w:val="00C950E0"/>
    <w:rsid w:val="00C96661"/>
    <w:rsid w:val="00CA5655"/>
    <w:rsid w:val="00CA5AE6"/>
    <w:rsid w:val="00CA7162"/>
    <w:rsid w:val="00CB0D36"/>
    <w:rsid w:val="00CB6045"/>
    <w:rsid w:val="00CC1A04"/>
    <w:rsid w:val="00CD6A3D"/>
    <w:rsid w:val="00D0354A"/>
    <w:rsid w:val="00D30669"/>
    <w:rsid w:val="00D4698C"/>
    <w:rsid w:val="00D61722"/>
    <w:rsid w:val="00D735E9"/>
    <w:rsid w:val="00D736E1"/>
    <w:rsid w:val="00D93E06"/>
    <w:rsid w:val="00DA2AAF"/>
    <w:rsid w:val="00DA73D0"/>
    <w:rsid w:val="00DF59F7"/>
    <w:rsid w:val="00E90BD5"/>
    <w:rsid w:val="00E95678"/>
    <w:rsid w:val="00E956C1"/>
    <w:rsid w:val="00EB7DFA"/>
    <w:rsid w:val="00EC0E7A"/>
    <w:rsid w:val="00ED213B"/>
    <w:rsid w:val="00ED4EBF"/>
    <w:rsid w:val="00EE4D84"/>
    <w:rsid w:val="00F0233D"/>
    <w:rsid w:val="00F12C55"/>
    <w:rsid w:val="00F146ED"/>
    <w:rsid w:val="00F168CC"/>
    <w:rsid w:val="00F16F58"/>
    <w:rsid w:val="00F37F8E"/>
    <w:rsid w:val="00F458C2"/>
    <w:rsid w:val="00F51EB9"/>
    <w:rsid w:val="00F55F81"/>
    <w:rsid w:val="00F72E82"/>
    <w:rsid w:val="00F841F8"/>
    <w:rsid w:val="00F92C35"/>
    <w:rsid w:val="00FA26A1"/>
    <w:rsid w:val="00FB3586"/>
    <w:rsid w:val="00FC157F"/>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3EECB"/>
  <w15:chartTrackingRefBased/>
  <w15:docId w15:val="{0297B3B6-F8D0-4F38-B003-DD9D214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9512">
      <w:bodyDiv w:val="1"/>
      <w:marLeft w:val="0"/>
      <w:marRight w:val="0"/>
      <w:marTop w:val="0"/>
      <w:marBottom w:val="0"/>
      <w:divBdr>
        <w:top w:val="none" w:sz="0" w:space="0" w:color="auto"/>
        <w:left w:val="none" w:sz="0" w:space="0" w:color="auto"/>
        <w:bottom w:val="none" w:sz="0" w:space="0" w:color="auto"/>
        <w:right w:val="none" w:sz="0" w:space="0" w:color="auto"/>
      </w:divBdr>
    </w:div>
    <w:div w:id="1181352810">
      <w:bodyDiv w:val="1"/>
      <w:marLeft w:val="0"/>
      <w:marRight w:val="0"/>
      <w:marTop w:val="0"/>
      <w:marBottom w:val="0"/>
      <w:divBdr>
        <w:top w:val="none" w:sz="0" w:space="0" w:color="auto"/>
        <w:left w:val="none" w:sz="0" w:space="0" w:color="auto"/>
        <w:bottom w:val="none" w:sz="0" w:space="0" w:color="auto"/>
        <w:right w:val="none" w:sz="0" w:space="0" w:color="auto"/>
      </w:divBdr>
    </w:div>
    <w:div w:id="19261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ax-japan.org/brevet/brm/brm-part-regu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2C1D-7A38-400E-BE75-502A7605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8904</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10446</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cp:lastModifiedBy>桑田 芳昭</cp:lastModifiedBy>
  <cp:revision>2</cp:revision>
  <cp:lastPrinted>2017-05-15T06:43:00Z</cp:lastPrinted>
  <dcterms:created xsi:type="dcterms:W3CDTF">2023-09-26T02:03:00Z</dcterms:created>
  <dcterms:modified xsi:type="dcterms:W3CDTF">2023-09-26T02:03:00Z</dcterms:modified>
</cp:coreProperties>
</file>